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page" w:horzAnchor="margin" w:tblpXSpec="center" w:tblpY="841"/>
        <w:tblW w:w="10773" w:type="dxa"/>
        <w:tblLayout w:type="fixed"/>
        <w:tblCellMar>
          <w:left w:w="10" w:type="dxa"/>
          <w:right w:w="10" w:type="dxa"/>
        </w:tblCellMar>
        <w:tblLook w:val="04A0" w:firstRow="1" w:lastRow="0" w:firstColumn="1" w:lastColumn="0" w:noHBand="0" w:noVBand="1"/>
      </w:tblPr>
      <w:tblGrid>
        <w:gridCol w:w="1693"/>
        <w:gridCol w:w="3693"/>
        <w:gridCol w:w="5387"/>
      </w:tblGrid>
      <w:tr w:rsidR="00991283" w:rsidTr="007B5448">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91283" w:rsidRDefault="00991283" w:rsidP="007B5448">
            <w:pPr>
              <w:ind w:left="38"/>
              <w:jc w:val="center"/>
            </w:pPr>
            <w:r>
              <w:rPr>
                <w:rFonts w:ascii="Calibri" w:eastAsia="Calibri" w:hAnsi="Calibri" w:cs="Times New Roman"/>
                <w:noProof/>
                <w:sz w:val="12"/>
                <w:szCs w:val="12"/>
                <w:lang w:eastAsia="es-MX"/>
              </w:rPr>
              <w:drawing>
                <wp:anchor distT="0" distB="0" distL="114300" distR="114300" simplePos="0" relativeHeight="251659264" behindDoc="1" locked="0" layoutInCell="1" allowOverlap="1" wp14:anchorId="248E161B" wp14:editId="79F2DA81">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627479" cy="656639"/>
                          </a:xfrm>
                          <a:prstGeom prst="rect">
                            <a:avLst/>
                          </a:prstGeom>
                          <a:noFill/>
                          <a:ln>
                            <a:noFill/>
                            <a:prstDash/>
                          </a:ln>
                        </pic:spPr>
                      </pic:pic>
                    </a:graphicData>
                  </a:graphic>
                </wp:anchor>
              </w:drawing>
            </w:r>
          </w:p>
          <w:p w:rsidR="00991283" w:rsidRDefault="00991283" w:rsidP="007B5448">
            <w:pPr>
              <w:ind w:left="38"/>
              <w:jc w:val="cente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91283" w:rsidRDefault="00991283" w:rsidP="007B5448">
            <w:pPr>
              <w:jc w:val="center"/>
              <w:rPr>
                <w:rFonts w:ascii="Calibri Light" w:eastAsia="Times New Roman" w:hAnsi="Calibri Light" w:cs="Times New Roman"/>
                <w:sz w:val="32"/>
                <w:szCs w:val="44"/>
              </w:rPr>
            </w:pPr>
          </w:p>
          <w:p w:rsidR="00991283" w:rsidRDefault="00991283" w:rsidP="007B5448">
            <w:pPr>
              <w:jc w:val="center"/>
              <w:rPr>
                <w:rFonts w:ascii="Arial" w:eastAsia="Times New Roman" w:hAnsi="Arial" w:cs="Arial"/>
                <w:b/>
                <w:sz w:val="32"/>
                <w:szCs w:val="32"/>
              </w:rPr>
            </w:pPr>
            <w:r>
              <w:rPr>
                <w:rFonts w:ascii="Arial" w:eastAsia="Times New Roman" w:hAnsi="Arial" w:cs="Arial"/>
                <w:b/>
                <w:sz w:val="32"/>
                <w:szCs w:val="32"/>
              </w:rPr>
              <w:t>Carátula para entrega de prácticas</w:t>
            </w:r>
          </w:p>
          <w:p w:rsidR="00991283" w:rsidRDefault="00991283" w:rsidP="007B5448">
            <w:pPr>
              <w:jc w:val="center"/>
              <w:rPr>
                <w:rFonts w:ascii="Calibri" w:eastAsia="Calibri" w:hAnsi="Calibri" w:cs="Times New Roman"/>
              </w:rPr>
            </w:pPr>
          </w:p>
        </w:tc>
      </w:tr>
      <w:tr w:rsidR="00991283" w:rsidTr="007B5448">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991283" w:rsidRDefault="00991283" w:rsidP="007B5448">
            <w:pPr>
              <w:ind w:left="38"/>
              <w:jc w:val="center"/>
              <w:rPr>
                <w:rFonts w:ascii="Arial" w:eastAsia="Calibri" w:hAnsi="Arial" w:cs="Times New Roman"/>
                <w:sz w:val="20"/>
                <w:szCs w:val="20"/>
              </w:rPr>
            </w:pPr>
          </w:p>
          <w:p w:rsidR="00991283" w:rsidRDefault="00991283" w:rsidP="007B5448">
            <w:pPr>
              <w:ind w:left="38"/>
              <w:jc w:val="center"/>
              <w:rPr>
                <w:rFonts w:ascii="Arial" w:eastAsia="Calibri" w:hAnsi="Arial" w:cs="Times New Roman"/>
              </w:rPr>
            </w:pPr>
            <w:r>
              <w:rPr>
                <w:rFonts w:ascii="Arial" w:eastAsia="Calibri" w:hAnsi="Arial" w:cs="Times New Roman"/>
              </w:rPr>
              <w:t>Facultad de Ingeniería</w:t>
            </w:r>
          </w:p>
          <w:p w:rsidR="00991283" w:rsidRDefault="00991283" w:rsidP="007B5448">
            <w:pPr>
              <w:ind w:left="38"/>
              <w:jc w:val="center"/>
              <w:rPr>
                <w:rFonts w:ascii="Calibri" w:eastAsia="Calibri" w:hAnsi="Calibri" w:cs="Times New Roman"/>
                <w:sz w:val="20"/>
                <w:szCs w:val="20"/>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91283" w:rsidRDefault="00991283" w:rsidP="007B5448">
            <w:pPr>
              <w:ind w:left="38"/>
              <w:jc w:val="center"/>
              <w:rPr>
                <w:rFonts w:ascii="Calibri" w:eastAsia="Calibri" w:hAnsi="Calibri" w:cs="Times New Roman"/>
                <w:sz w:val="20"/>
                <w:szCs w:val="20"/>
              </w:rPr>
            </w:pPr>
          </w:p>
          <w:p w:rsidR="00991283" w:rsidRDefault="00991283" w:rsidP="007B5448">
            <w:pPr>
              <w:ind w:left="38"/>
              <w:jc w:val="center"/>
              <w:rPr>
                <w:rFonts w:ascii="Arial" w:eastAsia="Calibri" w:hAnsi="Arial" w:cs="Times New Roman"/>
              </w:rPr>
            </w:pPr>
            <w:r>
              <w:rPr>
                <w:rFonts w:ascii="Arial" w:eastAsia="Calibri" w:hAnsi="Arial" w:cs="Times New Roman"/>
              </w:rPr>
              <w:t>Laboratorio de docencia</w:t>
            </w:r>
          </w:p>
        </w:tc>
      </w:tr>
    </w:tbl>
    <w:p w:rsidR="00991283" w:rsidRDefault="00991283" w:rsidP="00991283">
      <w:pPr>
        <w:jc w:val="center"/>
        <w:rPr>
          <w:rFonts w:ascii="Arial" w:hAnsi="Arial" w:cs="Arial"/>
          <w:sz w:val="28"/>
          <w:szCs w:val="28"/>
        </w:rPr>
      </w:pPr>
    </w:p>
    <w:p w:rsidR="00991283" w:rsidRDefault="00991283" w:rsidP="00991283">
      <w:pPr>
        <w:pStyle w:val="Standard"/>
        <w:jc w:val="center"/>
      </w:pPr>
      <w:r>
        <w:rPr>
          <w:sz w:val="72"/>
          <w:szCs w:val="72"/>
          <w:lang w:val="es-MX"/>
        </w:rPr>
        <w:t>Laboratorios</w:t>
      </w:r>
      <w:r>
        <w:rPr>
          <w:sz w:val="72"/>
          <w:szCs w:val="72"/>
        </w:rPr>
        <w:t xml:space="preserve"> de </w:t>
      </w:r>
      <w:r>
        <w:rPr>
          <w:sz w:val="72"/>
          <w:szCs w:val="72"/>
          <w:lang w:val="es-MX"/>
        </w:rPr>
        <w:t>computación</w:t>
      </w:r>
    </w:p>
    <w:p w:rsidR="00991283" w:rsidRPr="00F84850" w:rsidRDefault="00991283" w:rsidP="00991283">
      <w:pPr>
        <w:pStyle w:val="Standard"/>
        <w:jc w:val="center"/>
        <w:rPr>
          <w:sz w:val="72"/>
          <w:szCs w:val="72"/>
          <w:lang w:val="es-MX"/>
        </w:rPr>
      </w:pPr>
      <w:r>
        <w:rPr>
          <w:sz w:val="72"/>
          <w:szCs w:val="72"/>
          <w:lang w:val="es-MX"/>
        </w:rPr>
        <w:t>salas A y B</w:t>
      </w:r>
    </w:p>
    <w:p w:rsidR="00991283" w:rsidRDefault="00991283" w:rsidP="00991283">
      <w:pPr>
        <w:jc w:val="both"/>
        <w:rPr>
          <w:rFonts w:ascii="Arial" w:hAnsi="Arial" w:cs="Arial"/>
          <w:sz w:val="32"/>
          <w:szCs w:val="32"/>
        </w:rPr>
      </w:pPr>
    </w:p>
    <w:p w:rsidR="00991283" w:rsidRPr="008F684F" w:rsidRDefault="00991283" w:rsidP="00991283">
      <w:pPr>
        <w:jc w:val="both"/>
        <w:rPr>
          <w:rFonts w:ascii="Arial" w:hAnsi="Arial" w:cs="Arial"/>
          <w:sz w:val="32"/>
          <w:szCs w:val="32"/>
        </w:rPr>
      </w:pPr>
      <w:r w:rsidRPr="008F684F">
        <w:rPr>
          <w:rFonts w:ascii="Arial" w:hAnsi="Arial" w:cs="Arial"/>
          <w:sz w:val="32"/>
          <w:szCs w:val="32"/>
        </w:rPr>
        <w:t>Profesor:</w:t>
      </w:r>
      <w:r>
        <w:rPr>
          <w:rFonts w:ascii="Arial" w:hAnsi="Arial" w:cs="Arial"/>
          <w:sz w:val="32"/>
          <w:szCs w:val="32"/>
        </w:rPr>
        <w:t xml:space="preserve"> Ing. Karina García Morales</w:t>
      </w:r>
    </w:p>
    <w:p w:rsidR="00991283" w:rsidRPr="008F684F" w:rsidRDefault="00991283" w:rsidP="00991283">
      <w:pPr>
        <w:jc w:val="both"/>
        <w:rPr>
          <w:rFonts w:ascii="Arial" w:hAnsi="Arial" w:cs="Arial"/>
          <w:sz w:val="32"/>
          <w:szCs w:val="32"/>
        </w:rPr>
      </w:pPr>
      <w:r w:rsidRPr="008F684F">
        <w:rPr>
          <w:rFonts w:ascii="Arial" w:hAnsi="Arial" w:cs="Arial"/>
          <w:sz w:val="32"/>
          <w:szCs w:val="32"/>
        </w:rPr>
        <w:t>Asignatura: Fundamentos de Programación</w:t>
      </w:r>
    </w:p>
    <w:p w:rsidR="00991283" w:rsidRPr="008F684F" w:rsidRDefault="00991283" w:rsidP="00991283">
      <w:pPr>
        <w:jc w:val="both"/>
        <w:rPr>
          <w:rFonts w:ascii="Arial" w:hAnsi="Arial" w:cs="Arial"/>
          <w:sz w:val="32"/>
          <w:szCs w:val="32"/>
        </w:rPr>
      </w:pPr>
      <w:r w:rsidRPr="008F684F">
        <w:rPr>
          <w:rFonts w:ascii="Arial" w:hAnsi="Arial" w:cs="Arial"/>
          <w:sz w:val="32"/>
          <w:szCs w:val="32"/>
        </w:rPr>
        <w:t>Grupo: 20</w:t>
      </w:r>
    </w:p>
    <w:p w:rsidR="00991283" w:rsidRPr="008F684F" w:rsidRDefault="00991283" w:rsidP="00991283">
      <w:pPr>
        <w:jc w:val="both"/>
        <w:rPr>
          <w:rFonts w:ascii="Arial" w:hAnsi="Arial" w:cs="Arial"/>
          <w:sz w:val="32"/>
          <w:szCs w:val="32"/>
        </w:rPr>
      </w:pPr>
      <w:r w:rsidRPr="008F684F">
        <w:rPr>
          <w:rFonts w:ascii="Arial" w:hAnsi="Arial" w:cs="Arial"/>
          <w:sz w:val="32"/>
          <w:szCs w:val="32"/>
        </w:rPr>
        <w:t>No. de Practica(s): 0</w:t>
      </w:r>
      <w:r>
        <w:rPr>
          <w:rFonts w:ascii="Arial" w:hAnsi="Arial" w:cs="Arial"/>
          <w:sz w:val="32"/>
          <w:szCs w:val="32"/>
        </w:rPr>
        <w:t>1</w:t>
      </w:r>
    </w:p>
    <w:p w:rsidR="00991283" w:rsidRPr="008F684F" w:rsidRDefault="00991283" w:rsidP="00991283">
      <w:pPr>
        <w:jc w:val="both"/>
        <w:rPr>
          <w:rFonts w:ascii="Arial" w:hAnsi="Arial" w:cs="Arial"/>
          <w:sz w:val="32"/>
          <w:szCs w:val="32"/>
        </w:rPr>
      </w:pPr>
      <w:r w:rsidRPr="008F684F">
        <w:rPr>
          <w:rFonts w:ascii="Arial" w:hAnsi="Arial" w:cs="Arial"/>
          <w:sz w:val="32"/>
          <w:szCs w:val="32"/>
        </w:rPr>
        <w:t>Integrante(s): Juan Manuel Ortega Andraca</w:t>
      </w:r>
    </w:p>
    <w:p w:rsidR="00991283" w:rsidRPr="008F684F" w:rsidRDefault="00991283" w:rsidP="00991283">
      <w:pPr>
        <w:jc w:val="both"/>
        <w:rPr>
          <w:rFonts w:ascii="Arial" w:hAnsi="Arial" w:cs="Arial"/>
          <w:sz w:val="32"/>
          <w:szCs w:val="32"/>
        </w:rPr>
      </w:pPr>
      <w:r w:rsidRPr="008F684F">
        <w:rPr>
          <w:rFonts w:ascii="Arial" w:hAnsi="Arial" w:cs="Arial"/>
          <w:sz w:val="32"/>
          <w:szCs w:val="32"/>
        </w:rPr>
        <w:t>No. de Equipo de Cómputo empleado: N/A</w:t>
      </w:r>
    </w:p>
    <w:p w:rsidR="00991283" w:rsidRPr="008F684F" w:rsidRDefault="00991283" w:rsidP="00991283">
      <w:pPr>
        <w:jc w:val="both"/>
        <w:rPr>
          <w:rFonts w:ascii="Arial" w:hAnsi="Arial" w:cs="Arial"/>
          <w:sz w:val="32"/>
          <w:szCs w:val="32"/>
        </w:rPr>
      </w:pPr>
      <w:r w:rsidRPr="008F684F">
        <w:rPr>
          <w:rFonts w:ascii="Arial" w:hAnsi="Arial" w:cs="Arial"/>
          <w:sz w:val="32"/>
          <w:szCs w:val="32"/>
        </w:rPr>
        <w:t>No. de Lista o Brigada:</w:t>
      </w:r>
      <w:r>
        <w:rPr>
          <w:rFonts w:ascii="Arial" w:hAnsi="Arial" w:cs="Arial"/>
          <w:sz w:val="32"/>
          <w:szCs w:val="32"/>
        </w:rPr>
        <w:t xml:space="preserve"> 37</w:t>
      </w:r>
    </w:p>
    <w:p w:rsidR="00991283" w:rsidRPr="008F684F" w:rsidRDefault="00991283" w:rsidP="00991283">
      <w:pPr>
        <w:jc w:val="both"/>
        <w:rPr>
          <w:rFonts w:ascii="Arial" w:hAnsi="Arial" w:cs="Arial"/>
          <w:sz w:val="32"/>
          <w:szCs w:val="32"/>
        </w:rPr>
      </w:pPr>
      <w:r w:rsidRPr="008F684F">
        <w:rPr>
          <w:rFonts w:ascii="Arial" w:hAnsi="Arial" w:cs="Arial"/>
          <w:sz w:val="32"/>
          <w:szCs w:val="32"/>
        </w:rPr>
        <w:t>Semestre: 2021-1</w:t>
      </w:r>
    </w:p>
    <w:p w:rsidR="00991283" w:rsidRPr="008F684F" w:rsidRDefault="00991283" w:rsidP="00991283">
      <w:pPr>
        <w:jc w:val="both"/>
        <w:rPr>
          <w:rFonts w:ascii="Arial" w:hAnsi="Arial" w:cs="Arial"/>
          <w:sz w:val="32"/>
          <w:szCs w:val="32"/>
        </w:rPr>
      </w:pPr>
      <w:r w:rsidRPr="008F684F">
        <w:rPr>
          <w:rFonts w:ascii="Arial" w:hAnsi="Arial" w:cs="Arial"/>
          <w:sz w:val="32"/>
          <w:szCs w:val="32"/>
        </w:rPr>
        <w:t xml:space="preserve">Fecha de Entrega: </w:t>
      </w:r>
      <w:r w:rsidR="00D15EDB">
        <w:rPr>
          <w:rFonts w:ascii="Arial" w:hAnsi="Arial" w:cs="Arial"/>
          <w:sz w:val="32"/>
          <w:szCs w:val="32"/>
        </w:rPr>
        <w:t>13</w:t>
      </w:r>
      <w:r w:rsidRPr="008F684F">
        <w:rPr>
          <w:rFonts w:ascii="Arial" w:hAnsi="Arial" w:cs="Arial"/>
          <w:sz w:val="32"/>
          <w:szCs w:val="32"/>
        </w:rPr>
        <w:t xml:space="preserve"> de octubre 2020</w:t>
      </w:r>
    </w:p>
    <w:p w:rsidR="00991283" w:rsidRPr="008F684F" w:rsidRDefault="00991283" w:rsidP="00991283">
      <w:pPr>
        <w:jc w:val="both"/>
        <w:rPr>
          <w:rFonts w:ascii="Arial" w:hAnsi="Arial" w:cs="Arial"/>
          <w:sz w:val="32"/>
          <w:szCs w:val="32"/>
        </w:rPr>
      </w:pPr>
      <w:r w:rsidRPr="008F684F">
        <w:rPr>
          <w:rFonts w:ascii="Arial" w:hAnsi="Arial" w:cs="Arial"/>
          <w:sz w:val="32"/>
          <w:szCs w:val="32"/>
        </w:rPr>
        <w:t>Observaciones:</w:t>
      </w:r>
    </w:p>
    <w:p w:rsidR="00991283" w:rsidRDefault="00991283" w:rsidP="00991283">
      <w:pPr>
        <w:jc w:val="both"/>
        <w:rPr>
          <w:rFonts w:ascii="Arial" w:hAnsi="Arial" w:cs="Arial"/>
          <w:sz w:val="32"/>
          <w:szCs w:val="32"/>
        </w:rPr>
      </w:pPr>
    </w:p>
    <w:p w:rsidR="00991283" w:rsidRDefault="00991283" w:rsidP="00991283">
      <w:pPr>
        <w:jc w:val="both"/>
        <w:rPr>
          <w:rFonts w:ascii="Arial" w:hAnsi="Arial" w:cs="Arial"/>
          <w:sz w:val="32"/>
          <w:szCs w:val="32"/>
        </w:rPr>
      </w:pPr>
    </w:p>
    <w:p w:rsidR="00991283" w:rsidRDefault="00991283" w:rsidP="00991283">
      <w:pPr>
        <w:jc w:val="both"/>
        <w:rPr>
          <w:rFonts w:ascii="Arial" w:hAnsi="Arial" w:cs="Arial"/>
          <w:sz w:val="32"/>
          <w:szCs w:val="32"/>
        </w:rPr>
      </w:pPr>
    </w:p>
    <w:p w:rsidR="00991283" w:rsidRPr="008F684F" w:rsidRDefault="00991283" w:rsidP="00991283">
      <w:pPr>
        <w:jc w:val="center"/>
        <w:rPr>
          <w:rFonts w:ascii="Arial" w:hAnsi="Arial" w:cs="Arial"/>
          <w:sz w:val="32"/>
          <w:szCs w:val="32"/>
        </w:rPr>
      </w:pPr>
      <w:r w:rsidRPr="008F684F">
        <w:rPr>
          <w:rFonts w:ascii="Arial" w:hAnsi="Arial" w:cs="Arial"/>
          <w:sz w:val="32"/>
          <w:szCs w:val="32"/>
        </w:rPr>
        <w:t>Calificación:</w:t>
      </w:r>
    </w:p>
    <w:p w:rsidR="009C773F" w:rsidRPr="00AD2923" w:rsidRDefault="00D15EDB" w:rsidP="00AD2923">
      <w:pPr>
        <w:jc w:val="center"/>
        <w:rPr>
          <w:rFonts w:ascii="Arial" w:hAnsi="Arial" w:cs="Arial"/>
          <w:sz w:val="24"/>
          <w:szCs w:val="24"/>
        </w:rPr>
      </w:pPr>
      <w:r w:rsidRPr="00AD2923">
        <w:rPr>
          <w:rFonts w:ascii="Arial" w:hAnsi="Arial" w:cs="Arial"/>
          <w:sz w:val="24"/>
          <w:szCs w:val="24"/>
        </w:rPr>
        <w:lastRenderedPageBreak/>
        <w:t>La computación como herramienta de trabajo del profesional de ingeniería</w:t>
      </w:r>
    </w:p>
    <w:p w:rsidR="00D15EDB" w:rsidRPr="00D15EDB" w:rsidRDefault="00D15EDB" w:rsidP="00D15EDB">
      <w:pPr>
        <w:jc w:val="both"/>
        <w:rPr>
          <w:rFonts w:ascii="Arial" w:hAnsi="Arial" w:cs="Arial"/>
        </w:rPr>
      </w:pPr>
      <w:r w:rsidRPr="00D15EDB">
        <w:rPr>
          <w:rFonts w:ascii="Arial" w:hAnsi="Arial" w:cs="Arial"/>
        </w:rPr>
        <w:t xml:space="preserve">Objetivo: </w:t>
      </w:r>
    </w:p>
    <w:p w:rsidR="00D15EDB" w:rsidRPr="00D15EDB" w:rsidRDefault="00D15EDB" w:rsidP="00D15EDB">
      <w:pPr>
        <w:jc w:val="both"/>
        <w:rPr>
          <w:rFonts w:ascii="Arial" w:hAnsi="Arial" w:cs="Arial"/>
        </w:rPr>
      </w:pPr>
      <w:r w:rsidRPr="00D15EDB">
        <w:rPr>
          <w:rFonts w:ascii="Arial" w:hAnsi="Arial" w:cs="Arial"/>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D15EDB" w:rsidRDefault="00D15EDB" w:rsidP="00D15EDB">
      <w:pPr>
        <w:jc w:val="both"/>
        <w:rPr>
          <w:rFonts w:ascii="Arial" w:hAnsi="Arial" w:cs="Arial"/>
        </w:rPr>
      </w:pPr>
      <w:r w:rsidRPr="00D15EDB">
        <w:rPr>
          <w:rFonts w:ascii="Arial" w:hAnsi="Arial" w:cs="Arial"/>
        </w:rPr>
        <w:t>Desarrollo de la Practica:</w:t>
      </w:r>
    </w:p>
    <w:p w:rsidR="00DF2EA5" w:rsidRDefault="00AB6955" w:rsidP="00D15EDB">
      <w:pPr>
        <w:jc w:val="both"/>
        <w:rPr>
          <w:rFonts w:ascii="Arial" w:hAnsi="Arial" w:cs="Arial"/>
        </w:rPr>
      </w:pPr>
      <w:r>
        <w:rPr>
          <w:rFonts w:ascii="Arial" w:hAnsi="Arial" w:cs="Arial"/>
        </w:rPr>
        <w:t xml:space="preserve">Durante la practica empezamos por comprender un poco mas acerca de la vitalidad de las computadoras dentro de nuestro desempeño profesional, así como también para actividades y tareas de la vida cotidiana a las que estamos acostumbrados día tras día. Después, repasamos lo que es un controlador de versiones, para comprender mejor sus características y lo que se puede hacer o no con </w:t>
      </w:r>
      <w:r w:rsidR="00DF2EA5">
        <w:rPr>
          <w:rFonts w:ascii="Arial" w:hAnsi="Arial" w:cs="Arial"/>
        </w:rPr>
        <w:t>él</w:t>
      </w:r>
      <w:r>
        <w:rPr>
          <w:rFonts w:ascii="Arial" w:hAnsi="Arial" w:cs="Arial"/>
        </w:rPr>
        <w:t>, paso seguido analizamos las tres categorías en las que se divide; estas son de tipo local, centralizado y distribuido</w:t>
      </w:r>
      <w:r w:rsidR="00DF2EA5">
        <w:rPr>
          <w:rFonts w:ascii="Arial" w:hAnsi="Arial" w:cs="Arial"/>
        </w:rPr>
        <w:t>.</w:t>
      </w:r>
    </w:p>
    <w:p w:rsidR="00D15EDB" w:rsidRDefault="00DF2EA5" w:rsidP="00D15EDB">
      <w:pPr>
        <w:jc w:val="both"/>
        <w:rPr>
          <w:rFonts w:ascii="Arial" w:hAnsi="Arial" w:cs="Arial"/>
        </w:rPr>
      </w:pPr>
      <w:r>
        <w:rPr>
          <w:rFonts w:ascii="Arial" w:hAnsi="Arial" w:cs="Arial"/>
        </w:rPr>
        <w:t xml:space="preserve">A continuación, usamos la aplicación de Google </w:t>
      </w:r>
      <w:proofErr w:type="spellStart"/>
      <w:r>
        <w:rPr>
          <w:rFonts w:ascii="Arial" w:hAnsi="Arial" w:cs="Arial"/>
        </w:rPr>
        <w:t>Forms</w:t>
      </w:r>
      <w:proofErr w:type="spellEnd"/>
      <w:r>
        <w:rPr>
          <w:rFonts w:ascii="Arial" w:hAnsi="Arial" w:cs="Arial"/>
        </w:rPr>
        <w:t xml:space="preserve"> para crear una encuesta con las siguientes preguntas: ¿Sabes que es la programación estructurada? ¿Conoces la estructura iterativa?, para después enviarlas por correo a nuestros compañeros para su posterior resolución, en mi caso este fue el resultado de la encuesta:</w:t>
      </w:r>
      <w:r>
        <w:rPr>
          <w:rFonts w:ascii="Arial" w:hAnsi="Arial" w:cs="Arial"/>
          <w:noProof/>
        </w:rPr>
        <w:drawing>
          <wp:inline distT="0" distB="0" distL="0" distR="0">
            <wp:extent cx="5612130" cy="2751455"/>
            <wp:effectExtent l="0" t="0" r="7620" b="0"/>
            <wp:docPr id="2" name="Imagen 2"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ormulario sin título - Formularios de Google - Google Chrome 10_10_2020 03_38_55 p. m..png"/>
                    <pic:cNvPicPr/>
                  </pic:nvPicPr>
                  <pic:blipFill rotWithShape="1">
                    <a:blip r:embed="rId6" cstate="print">
                      <a:extLst>
                        <a:ext uri="{28A0092B-C50C-407E-A947-70E740481C1C}">
                          <a14:useLocalDpi xmlns:a14="http://schemas.microsoft.com/office/drawing/2010/main" val="0"/>
                        </a:ext>
                      </a:extLst>
                    </a:blip>
                    <a:srcRect t="8606"/>
                    <a:stretch/>
                  </pic:blipFill>
                  <pic:spPr bwMode="auto">
                    <a:xfrm>
                      <a:off x="0" y="0"/>
                      <a:ext cx="5612130" cy="2751455"/>
                    </a:xfrm>
                    <a:prstGeom prst="rect">
                      <a:avLst/>
                    </a:prstGeom>
                    <a:ln>
                      <a:noFill/>
                    </a:ln>
                    <a:extLst>
                      <a:ext uri="{53640926-AAD7-44D8-BBD7-CCE9431645EC}">
                        <a14:shadowObscured xmlns:a14="http://schemas.microsoft.com/office/drawing/2010/main"/>
                      </a:ext>
                    </a:extLst>
                  </pic:spPr>
                </pic:pic>
              </a:graphicData>
            </a:graphic>
          </wp:inline>
        </w:drawing>
      </w:r>
    </w:p>
    <w:p w:rsidR="00AD2923" w:rsidRDefault="00DF2EA5" w:rsidP="00D15EDB">
      <w:pPr>
        <w:jc w:val="both"/>
        <w:rPr>
          <w:rFonts w:ascii="Arial" w:hAnsi="Arial" w:cs="Arial"/>
        </w:rPr>
      </w:pPr>
      <w:r>
        <w:rPr>
          <w:rFonts w:ascii="Arial" w:hAnsi="Arial" w:cs="Arial"/>
        </w:rPr>
        <w:t>El siguiente paso fue utilizar la plataforma OneNote</w:t>
      </w:r>
      <w:r w:rsidR="00800F50">
        <w:rPr>
          <w:rFonts w:ascii="Arial" w:hAnsi="Arial" w:cs="Arial"/>
        </w:rPr>
        <w:t xml:space="preserve">, pero antes la instrucción fue buscar una ubicación en Google </w:t>
      </w:r>
      <w:proofErr w:type="spellStart"/>
      <w:r w:rsidR="00800F50">
        <w:rPr>
          <w:rFonts w:ascii="Arial" w:hAnsi="Arial" w:cs="Arial"/>
        </w:rPr>
        <w:t>Maps</w:t>
      </w:r>
      <w:proofErr w:type="spellEnd"/>
      <w:r w:rsidR="00800F50">
        <w:rPr>
          <w:rFonts w:ascii="Arial" w:hAnsi="Arial" w:cs="Arial"/>
        </w:rPr>
        <w:t xml:space="preserve"> en la que nos gustaría estar, tomarle una captura de pantalla y señalarla, para posteriormente insertar esa imagen en la plataforma antes mencionada.</w:t>
      </w:r>
    </w:p>
    <w:p w:rsidR="00DF2EA5" w:rsidRDefault="00800F50" w:rsidP="00D15EDB">
      <w:pPr>
        <w:jc w:val="both"/>
        <w:rPr>
          <w:rFonts w:ascii="Arial" w:hAnsi="Arial" w:cs="Arial"/>
        </w:rPr>
      </w:pPr>
      <w:r>
        <w:rPr>
          <w:rFonts w:ascii="Arial" w:hAnsi="Arial" w:cs="Arial"/>
          <w:noProof/>
        </w:rPr>
        <w:lastRenderedPageBreak/>
        <w:drawing>
          <wp:inline distT="0" distB="0" distL="0" distR="0">
            <wp:extent cx="5612130" cy="3010535"/>
            <wp:effectExtent l="0" t="0" r="7620" b="0"/>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actica 01 - OneNote 10_10_2020 03_42_28 p. 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p>
    <w:p w:rsidR="00800F50" w:rsidRDefault="00800F50" w:rsidP="00D15EDB">
      <w:pPr>
        <w:jc w:val="both"/>
        <w:rPr>
          <w:rFonts w:ascii="Arial" w:hAnsi="Arial" w:cs="Arial"/>
        </w:rPr>
      </w:pPr>
      <w:r>
        <w:rPr>
          <w:rFonts w:ascii="Arial" w:hAnsi="Arial" w:cs="Arial"/>
        </w:rPr>
        <w:t>Continuando con la practica mencionamos ligeramente Dropbox, pero no vimos muchos detalles, solo información general, cambiando de tema, proseguimos con los motores de búsqueda, vimos un poco su información general, cuáles son los más comunes, para después detenernos en Google, un buscador muy familiar para todos, vimos algunos ¨</w:t>
      </w:r>
      <w:proofErr w:type="spellStart"/>
      <w:r>
        <w:rPr>
          <w:rFonts w:ascii="Arial" w:hAnsi="Arial" w:cs="Arial"/>
        </w:rPr>
        <w:t>lifehacks</w:t>
      </w:r>
      <w:proofErr w:type="spellEnd"/>
      <w:r>
        <w:rPr>
          <w:rFonts w:ascii="Arial" w:hAnsi="Arial" w:cs="Arial"/>
        </w:rPr>
        <w:t>¨ para sacar el mayor provecho al buscador. El primero de ellos fue utilizar los comandos ¨</w:t>
      </w:r>
      <w:proofErr w:type="spellStart"/>
      <w:r>
        <w:rPr>
          <w:rFonts w:ascii="Arial" w:hAnsi="Arial" w:cs="Arial"/>
        </w:rPr>
        <w:t>or</w:t>
      </w:r>
      <w:proofErr w:type="spellEnd"/>
      <w:r>
        <w:rPr>
          <w:rFonts w:ascii="Arial" w:hAnsi="Arial" w:cs="Arial"/>
        </w:rPr>
        <w:t>¨ y ¨-¨</w:t>
      </w:r>
      <w:r w:rsidR="00863A3F">
        <w:rPr>
          <w:rFonts w:ascii="Arial" w:hAnsi="Arial" w:cs="Arial"/>
        </w:rPr>
        <w:t>, el primero es para buscar esto o aquello y el segundo para no buscar eso</w:t>
      </w:r>
      <w:r>
        <w:rPr>
          <w:rFonts w:ascii="Arial" w:hAnsi="Arial" w:cs="Arial"/>
        </w:rPr>
        <w:t>:</w:t>
      </w:r>
      <w:r>
        <w:rPr>
          <w:rFonts w:ascii="Arial" w:hAnsi="Arial" w:cs="Arial"/>
          <w:noProof/>
        </w:rPr>
        <w:drawing>
          <wp:inline distT="0" distB="0" distL="0" distR="0">
            <wp:extent cx="5612130" cy="3010535"/>
            <wp:effectExtent l="0" t="0" r="7620" b="0"/>
            <wp:docPr id="4" name="Imagen 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 Maps - Google Chrome 07_10_2020 08_10_51 p. 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p>
    <w:p w:rsidR="00863A3F" w:rsidRDefault="00863A3F" w:rsidP="00D15EDB">
      <w:pPr>
        <w:jc w:val="both"/>
        <w:rPr>
          <w:rFonts w:ascii="Arial" w:hAnsi="Arial" w:cs="Arial"/>
        </w:rPr>
      </w:pPr>
      <w:r w:rsidRPr="00863A3F">
        <w:rPr>
          <w:rFonts w:ascii="Arial" w:hAnsi="Arial" w:cs="Arial"/>
        </w:rPr>
        <w:lastRenderedPageBreak/>
        <w:t>El siguiente fue ¨(</w:t>
      </w:r>
      <w:r w:rsidR="00223AA5" w:rsidRPr="00863A3F">
        <w:rPr>
          <w:rFonts w:ascii="Arial" w:hAnsi="Arial" w:cs="Arial"/>
        </w:rPr>
        <w:t>oración</w:t>
      </w:r>
      <w:bookmarkStart w:id="0" w:name="_GoBack"/>
      <w:bookmarkEnd w:id="0"/>
      <w:r w:rsidRPr="00863A3F">
        <w:rPr>
          <w:rFonts w:ascii="Arial" w:hAnsi="Arial" w:cs="Arial"/>
        </w:rPr>
        <w:t xml:space="preserve">)¨ este es para indicar que sólo se deben buscar páginas que contengan exactamente </w:t>
      </w:r>
      <w:r w:rsidR="00AD2923">
        <w:rPr>
          <w:rFonts w:ascii="Arial" w:hAnsi="Arial" w:cs="Arial"/>
        </w:rPr>
        <w:t>las</w:t>
      </w:r>
      <w:r w:rsidRPr="00863A3F">
        <w:rPr>
          <w:rFonts w:ascii="Arial" w:hAnsi="Arial" w:cs="Arial"/>
        </w:rPr>
        <w:t xml:space="preserve"> palabras</w:t>
      </w:r>
      <w:r w:rsidR="00AD2923">
        <w:rPr>
          <w:rFonts w:ascii="Arial" w:hAnsi="Arial" w:cs="Arial"/>
        </w:rPr>
        <w:t xml:space="preserve"> que tu hayas escrito</w:t>
      </w:r>
      <w:r w:rsidRPr="00863A3F">
        <w:rPr>
          <w:rFonts w:ascii="Arial" w:hAnsi="Arial" w:cs="Arial"/>
        </w:rPr>
        <w:t>:</w:t>
      </w:r>
      <w:r>
        <w:rPr>
          <w:rFonts w:ascii="Arial" w:hAnsi="Arial" w:cs="Arial"/>
          <w:noProof/>
        </w:rPr>
        <w:drawing>
          <wp:inline distT="0" distB="0" distL="0" distR="0">
            <wp:extent cx="5612130" cy="3010535"/>
            <wp:effectExtent l="0" t="0" r="762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oogle Maps - Google Chrome 07_10_2020 08_14_12 p. 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p>
    <w:p w:rsidR="00863A3F" w:rsidRDefault="00863A3F" w:rsidP="00D15EDB">
      <w:pPr>
        <w:jc w:val="both"/>
        <w:rPr>
          <w:rFonts w:ascii="Arial" w:hAnsi="Arial" w:cs="Arial"/>
        </w:rPr>
      </w:pPr>
      <w:r>
        <w:rPr>
          <w:rFonts w:ascii="Arial" w:hAnsi="Arial" w:cs="Arial"/>
        </w:rPr>
        <w:t xml:space="preserve">El próximo fue ¨+¨ que sirve para agregar la palabra y buscar </w:t>
      </w:r>
      <w:proofErr w:type="spellStart"/>
      <w:r>
        <w:rPr>
          <w:rFonts w:ascii="Arial" w:hAnsi="Arial" w:cs="Arial"/>
        </w:rPr>
        <w:t>paginas</w:t>
      </w:r>
      <w:proofErr w:type="spellEnd"/>
      <w:r>
        <w:rPr>
          <w:rFonts w:ascii="Arial" w:hAnsi="Arial" w:cs="Arial"/>
        </w:rPr>
        <w:t xml:space="preserve"> que la contengan:</w:t>
      </w:r>
      <w:r>
        <w:rPr>
          <w:rFonts w:ascii="Arial" w:hAnsi="Arial" w:cs="Arial"/>
          <w:noProof/>
        </w:rPr>
        <w:drawing>
          <wp:inline distT="0" distB="0" distL="0" distR="0">
            <wp:extent cx="5612130" cy="3010535"/>
            <wp:effectExtent l="0" t="0" r="7620" b="0"/>
            <wp:docPr id="6" name="Imagen 6"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oogle Maps - Google Chrome 07_10_2020 08_16_00 p. 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p>
    <w:p w:rsidR="00863A3F" w:rsidRDefault="00863A3F" w:rsidP="00D15EDB">
      <w:pPr>
        <w:jc w:val="both"/>
        <w:rPr>
          <w:rFonts w:ascii="Arial" w:hAnsi="Arial" w:cs="Arial"/>
        </w:rPr>
      </w:pPr>
      <w:r>
        <w:rPr>
          <w:rFonts w:ascii="Arial" w:hAnsi="Arial" w:cs="Arial"/>
        </w:rPr>
        <w:lastRenderedPageBreak/>
        <w:t>Después vino ¨define¨ que sirve para obtener la definición de la palabra:</w:t>
      </w:r>
      <w:r>
        <w:rPr>
          <w:rFonts w:ascii="Arial" w:hAnsi="Arial" w:cs="Arial"/>
          <w:noProof/>
        </w:rPr>
        <w:drawing>
          <wp:inline distT="0" distB="0" distL="0" distR="0">
            <wp:extent cx="5612130" cy="3010535"/>
            <wp:effectExtent l="0" t="0" r="7620" b="0"/>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fine_exunerante - Buscar con Google - Google Chrome 10_10_2020 04_01_11 p. 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p>
    <w:p w:rsidR="0078454F" w:rsidRDefault="0078454F" w:rsidP="00D15EDB">
      <w:pPr>
        <w:jc w:val="both"/>
        <w:rPr>
          <w:rFonts w:ascii="Arial" w:hAnsi="Arial" w:cs="Arial"/>
        </w:rPr>
      </w:pPr>
      <w:r w:rsidRPr="0078454F">
        <w:rPr>
          <w:rFonts w:ascii="Arial" w:hAnsi="Arial" w:cs="Arial"/>
        </w:rPr>
        <w:t>Los siguientes fueron ¨</w:t>
      </w:r>
      <w:proofErr w:type="spellStart"/>
      <w:r w:rsidRPr="0078454F">
        <w:rPr>
          <w:rFonts w:ascii="Arial" w:hAnsi="Arial" w:cs="Arial"/>
        </w:rPr>
        <w:t>site</w:t>
      </w:r>
      <w:proofErr w:type="spellEnd"/>
      <w:r w:rsidRPr="0078454F">
        <w:rPr>
          <w:rFonts w:ascii="Arial" w:hAnsi="Arial" w:cs="Arial"/>
        </w:rPr>
        <w:t>¨, ¨</w:t>
      </w:r>
      <w:r w:rsidRPr="0078454F">
        <w:rPr>
          <w:rFonts w:ascii="Arial" w:hAnsi="Arial" w:cs="Arial"/>
          <w:color w:val="222222"/>
          <w:shd w:val="clear" w:color="auto" w:fill="FFFFFF"/>
        </w:rPr>
        <w:t xml:space="preserve">~¨, ¨…¨, el primero sirve para solo hacer búsquedas en ese sitio web, el siguiente </w:t>
      </w:r>
      <w:r w:rsidRPr="0078454F">
        <w:rPr>
          <w:rFonts w:ascii="Arial" w:hAnsi="Arial" w:cs="Arial"/>
        </w:rPr>
        <w:t>indica que encuentre cosas relacionadas con una palabra y el ultimo sirve para buscar en un intervalo de números</w:t>
      </w:r>
      <w:r>
        <w:rPr>
          <w:rFonts w:ascii="Arial" w:hAnsi="Arial" w:cs="Arial"/>
        </w:rPr>
        <w:t>:</w:t>
      </w:r>
      <w:r>
        <w:rPr>
          <w:rFonts w:ascii="Arial" w:hAnsi="Arial" w:cs="Arial"/>
          <w:noProof/>
        </w:rPr>
        <w:drawing>
          <wp:inline distT="0" distB="0" distL="0" distR="0">
            <wp:extent cx="5612130" cy="3010535"/>
            <wp:effectExtent l="0" t="0" r="762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fine_exunerante - Buscar con Google - Google Chrome 10_10_2020 04_04_32 p. 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p>
    <w:p w:rsidR="00AD2923" w:rsidRDefault="0078454F" w:rsidP="00D15EDB">
      <w:pPr>
        <w:jc w:val="both"/>
        <w:rPr>
          <w:rFonts w:ascii="Arial" w:hAnsi="Arial" w:cs="Arial"/>
        </w:rPr>
      </w:pPr>
      <w:r>
        <w:rPr>
          <w:rFonts w:ascii="Arial" w:hAnsi="Arial" w:cs="Arial"/>
        </w:rPr>
        <w:t>Los últimos 3 fueron: ¨</w:t>
      </w:r>
      <w:proofErr w:type="spellStart"/>
      <w:r>
        <w:rPr>
          <w:rFonts w:ascii="Arial" w:hAnsi="Arial" w:cs="Arial"/>
        </w:rPr>
        <w:t>intitle</w:t>
      </w:r>
      <w:proofErr w:type="spellEnd"/>
      <w:r>
        <w:rPr>
          <w:rFonts w:ascii="Arial" w:hAnsi="Arial" w:cs="Arial"/>
        </w:rPr>
        <w:t>¨, ¨</w:t>
      </w:r>
      <w:proofErr w:type="spellStart"/>
      <w:r>
        <w:rPr>
          <w:rFonts w:ascii="Arial" w:hAnsi="Arial" w:cs="Arial"/>
        </w:rPr>
        <w:t>intext</w:t>
      </w:r>
      <w:proofErr w:type="spellEnd"/>
      <w:r>
        <w:rPr>
          <w:rFonts w:ascii="Arial" w:hAnsi="Arial" w:cs="Arial"/>
        </w:rPr>
        <w:t>¨ y ¨</w:t>
      </w:r>
      <w:proofErr w:type="spellStart"/>
      <w:r>
        <w:rPr>
          <w:rFonts w:ascii="Arial" w:hAnsi="Arial" w:cs="Arial"/>
        </w:rPr>
        <w:t>filetype</w:t>
      </w:r>
      <w:proofErr w:type="spellEnd"/>
      <w:r>
        <w:rPr>
          <w:rFonts w:ascii="Arial" w:hAnsi="Arial" w:cs="Arial"/>
        </w:rPr>
        <w:t>¨, el primero se encarga de buscar la palabra en el título del documento, así como el segundo se encarga de hacerlo en el texto del cuerpo, para finalizar el tercero se encarga de buscar el tipo de archivo especificado:</w:t>
      </w:r>
    </w:p>
    <w:p w:rsidR="0078454F" w:rsidRDefault="0078454F" w:rsidP="00D15EDB">
      <w:pPr>
        <w:jc w:val="both"/>
        <w:rPr>
          <w:rFonts w:ascii="Arial" w:hAnsi="Arial" w:cs="Arial"/>
        </w:rPr>
      </w:pPr>
      <w:r>
        <w:rPr>
          <w:rFonts w:ascii="Arial" w:hAnsi="Arial" w:cs="Arial"/>
          <w:noProof/>
        </w:rPr>
        <w:lastRenderedPageBreak/>
        <w:drawing>
          <wp:inline distT="0" distB="0" distL="0" distR="0">
            <wp:extent cx="5612130" cy="3010535"/>
            <wp:effectExtent l="0" t="0" r="7620" b="0"/>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fine_exunerante - Buscar con Google - Google Chrome 10_10_2020 04_09_10 p. 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p>
    <w:p w:rsidR="0078454F" w:rsidRDefault="0078454F" w:rsidP="00D15EDB">
      <w:pPr>
        <w:jc w:val="both"/>
        <w:rPr>
          <w:rFonts w:ascii="Arial" w:hAnsi="Arial" w:cs="Arial"/>
        </w:rPr>
      </w:pPr>
      <w:r>
        <w:rPr>
          <w:rFonts w:ascii="Arial" w:hAnsi="Arial" w:cs="Arial"/>
        </w:rPr>
        <w:t xml:space="preserve">Dejando atrás los comandos pasamos a dar un repaso rápido sobre otras funciones con las que cuenta el buscador </w:t>
      </w:r>
      <w:r w:rsidR="00547F15">
        <w:rPr>
          <w:rFonts w:ascii="Arial" w:hAnsi="Arial" w:cs="Arial"/>
        </w:rPr>
        <w:t>de Google, tales como la calculadora, la conversión de unidades, la graficación de funciones y Google académico.</w:t>
      </w:r>
    </w:p>
    <w:p w:rsidR="00547F15" w:rsidRDefault="00547F15" w:rsidP="00D15EDB">
      <w:pPr>
        <w:jc w:val="both"/>
        <w:rPr>
          <w:rFonts w:ascii="Arial" w:hAnsi="Arial" w:cs="Arial"/>
        </w:rPr>
      </w:pPr>
      <w:r>
        <w:rPr>
          <w:rFonts w:ascii="Arial" w:hAnsi="Arial" w:cs="Arial"/>
        </w:rPr>
        <w:t>Continuamos a probar el buscador por imágenes que se agrega a todas las demás funciones:</w:t>
      </w:r>
      <w:r>
        <w:rPr>
          <w:rFonts w:ascii="Arial" w:hAnsi="Arial" w:cs="Arial"/>
          <w:noProof/>
        </w:rPr>
        <w:drawing>
          <wp:inline distT="0" distB="0" distL="0" distR="0">
            <wp:extent cx="5612130" cy="3010535"/>
            <wp:effectExtent l="0" t="0" r="7620" b="0"/>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fine_exunerante - Buscar con Google - Google Chrome 10_10_2020 04_16_00 p. 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p>
    <w:p w:rsidR="00AD2923" w:rsidRDefault="00AD2923" w:rsidP="00D15EDB">
      <w:pPr>
        <w:jc w:val="both"/>
        <w:rPr>
          <w:rFonts w:ascii="Arial" w:hAnsi="Arial" w:cs="Arial"/>
        </w:rPr>
      </w:pPr>
    </w:p>
    <w:p w:rsidR="00AD2923" w:rsidRDefault="00AD2923" w:rsidP="00D15EDB">
      <w:pPr>
        <w:jc w:val="both"/>
        <w:rPr>
          <w:rFonts w:ascii="Arial" w:hAnsi="Arial" w:cs="Arial"/>
        </w:rPr>
      </w:pPr>
    </w:p>
    <w:p w:rsidR="00AD2923" w:rsidRDefault="00AD2923" w:rsidP="00D15EDB">
      <w:pPr>
        <w:jc w:val="both"/>
        <w:rPr>
          <w:rFonts w:ascii="Arial" w:hAnsi="Arial" w:cs="Arial"/>
        </w:rPr>
      </w:pPr>
    </w:p>
    <w:p w:rsidR="00AD2923" w:rsidRDefault="00AD2923" w:rsidP="00D15EDB">
      <w:pPr>
        <w:jc w:val="both"/>
        <w:rPr>
          <w:rFonts w:ascii="Arial" w:hAnsi="Arial" w:cs="Arial"/>
        </w:rPr>
      </w:pPr>
    </w:p>
    <w:p w:rsidR="007B5448" w:rsidRDefault="00AD2923" w:rsidP="00D15EDB">
      <w:pPr>
        <w:jc w:val="both"/>
        <w:rPr>
          <w:rFonts w:ascii="Arial" w:hAnsi="Arial" w:cs="Arial"/>
        </w:rPr>
      </w:pPr>
      <w:r>
        <w:rPr>
          <w:rFonts w:ascii="Arial" w:hAnsi="Arial" w:cs="Arial"/>
        </w:rPr>
        <w:lastRenderedPageBreak/>
        <w:t>Ejercicios de Tarea:</w:t>
      </w:r>
    </w:p>
    <w:p w:rsidR="00AD2923" w:rsidRDefault="00AD2923" w:rsidP="00D15EDB">
      <w:pPr>
        <w:jc w:val="both"/>
        <w:rPr>
          <w:rFonts w:ascii="Arial" w:hAnsi="Arial" w:cs="Arial"/>
          <w:spacing w:val="3"/>
          <w:sz w:val="21"/>
          <w:szCs w:val="21"/>
          <w:shd w:val="clear" w:color="auto" w:fill="FFFFFF"/>
        </w:rPr>
      </w:pPr>
      <w:r>
        <w:rPr>
          <w:rFonts w:ascii="Arial" w:hAnsi="Arial" w:cs="Arial"/>
          <w:spacing w:val="3"/>
          <w:sz w:val="21"/>
          <w:szCs w:val="21"/>
          <w:shd w:val="clear" w:color="auto" w:fill="FFFFFF"/>
        </w:rPr>
        <w:t>Desde la perspectiva de un ordenador, esa misma imagen es simplemente un conjunto de datos que se puede interpretar como formas e información sobre los valores de los colores. Aunque un ordenador no reaccionará igual que tú al ver esa foto, puede entrenarse para reconocer determinados patrones de colores y formas. Por ejemplo, se puede entrenar un ordenador para que reconozca los patrones comunes de las formas y de los colores que componen la imagen digital de un paisaje como una playa, o de un objeto como un coche. Esta tecnología hace posible que Google Fotos organice las fotos y permite que los usuarios encuentren cualquier foto a través de una sencilla búsqueda.</w:t>
      </w:r>
    </w:p>
    <w:p w:rsidR="00173ED6" w:rsidRDefault="00173ED6" w:rsidP="00D15EDB">
      <w:pPr>
        <w:jc w:val="both"/>
        <w:rPr>
          <w:rFonts w:ascii="Arial" w:hAnsi="Arial" w:cs="Arial"/>
        </w:rPr>
      </w:pPr>
      <w:r>
        <w:rPr>
          <w:rFonts w:ascii="Arial" w:hAnsi="Arial" w:cs="Arial"/>
          <w:noProof/>
        </w:rPr>
        <w:drawing>
          <wp:inline distT="0" distB="0" distL="0" distR="0" wp14:anchorId="606C4271" wp14:editId="343DCDFB">
            <wp:extent cx="5612130" cy="3010535"/>
            <wp:effectExtent l="0" t="0" r="7620" b="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fine_exunerante - Buscar con Google - Google Chrome 10_10_2020 04_16_00 p. 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p>
    <w:p w:rsidR="00173ED6" w:rsidRDefault="00173ED6" w:rsidP="00D15EDB">
      <w:pPr>
        <w:jc w:val="both"/>
        <w:rPr>
          <w:rFonts w:ascii="Arial" w:hAnsi="Arial" w:cs="Arial"/>
        </w:rPr>
      </w:pPr>
      <w:r>
        <w:rPr>
          <w:rFonts w:ascii="Arial" w:hAnsi="Arial" w:cs="Arial"/>
        </w:rPr>
        <w:t>Ventajas del almacenamiento en la nube:</w:t>
      </w:r>
    </w:p>
    <w:p w:rsidR="00173ED6" w:rsidRPr="00173ED6" w:rsidRDefault="00173ED6" w:rsidP="00173ED6">
      <w:pPr>
        <w:pStyle w:val="Prrafodelista"/>
        <w:numPr>
          <w:ilvl w:val="0"/>
          <w:numId w:val="1"/>
        </w:numPr>
        <w:jc w:val="both"/>
        <w:rPr>
          <w:rFonts w:ascii="Arial" w:hAnsi="Arial" w:cs="Arial"/>
        </w:rPr>
      </w:pPr>
      <w:r>
        <w:rPr>
          <w:rFonts w:ascii="Helvetica" w:hAnsi="Helvetica"/>
          <w:color w:val="000000"/>
          <w:shd w:val="clear" w:color="auto" w:fill="FFFFFF"/>
        </w:rPr>
        <w:t>El proveedor asume todas las molestias asociadas con la infraestructura, el mantenimiento y la administración de servicios para los servidores. Las aplicaciones basadas en la Nube suelen ser una fracción del costo del software instalado localmente.</w:t>
      </w:r>
    </w:p>
    <w:p w:rsidR="00173ED6" w:rsidRPr="00173ED6" w:rsidRDefault="00173ED6" w:rsidP="0082422F">
      <w:pPr>
        <w:pStyle w:val="NormalWeb"/>
        <w:numPr>
          <w:ilvl w:val="0"/>
          <w:numId w:val="1"/>
        </w:numPr>
        <w:shd w:val="clear" w:color="auto" w:fill="FFFFFF"/>
        <w:spacing w:before="225" w:beforeAutospacing="0" w:after="225" w:afterAutospacing="0"/>
        <w:jc w:val="both"/>
        <w:rPr>
          <w:rFonts w:ascii="Arial" w:hAnsi="Arial" w:cs="Arial"/>
          <w:color w:val="000000"/>
          <w:sz w:val="22"/>
          <w:szCs w:val="22"/>
        </w:rPr>
      </w:pPr>
      <w:r w:rsidRPr="00173ED6">
        <w:rPr>
          <w:rFonts w:ascii="Arial" w:hAnsi="Arial" w:cs="Arial"/>
          <w:color w:val="000000"/>
          <w:sz w:val="22"/>
          <w:szCs w:val="22"/>
        </w:rPr>
        <w:t>En el Cloud tus datos no sólo se almacenan en un servidor sino en varios servidores. Dependiendo del proveedor, incluso los datos podrían almacenarse en servidores en múltiples ubicaciones por si hay una falla catastrófica en una granja de servidores determinada.</w:t>
      </w:r>
    </w:p>
    <w:p w:rsidR="00173ED6" w:rsidRPr="00173ED6" w:rsidRDefault="00173ED6" w:rsidP="00173ED6">
      <w:pPr>
        <w:pStyle w:val="NormalWeb"/>
        <w:numPr>
          <w:ilvl w:val="0"/>
          <w:numId w:val="1"/>
        </w:numPr>
        <w:shd w:val="clear" w:color="auto" w:fill="FFFFFF"/>
        <w:spacing w:before="225" w:beforeAutospacing="0" w:after="225" w:afterAutospacing="0"/>
        <w:jc w:val="both"/>
        <w:rPr>
          <w:rFonts w:ascii="Arial" w:hAnsi="Arial" w:cs="Arial"/>
          <w:color w:val="000000"/>
          <w:sz w:val="22"/>
          <w:szCs w:val="22"/>
        </w:rPr>
      </w:pPr>
      <w:r w:rsidRPr="00173ED6">
        <w:rPr>
          <w:rFonts w:ascii="Arial" w:hAnsi="Arial" w:cs="Arial"/>
          <w:color w:val="000000"/>
          <w:sz w:val="22"/>
          <w:szCs w:val="22"/>
          <w:shd w:val="clear" w:color="auto" w:fill="FFFFFF"/>
        </w:rPr>
        <w:t xml:space="preserve">Existen mecanismos para asegurar </w:t>
      </w:r>
      <w:r>
        <w:rPr>
          <w:rFonts w:ascii="Arial" w:hAnsi="Arial" w:cs="Arial"/>
          <w:color w:val="000000"/>
          <w:sz w:val="22"/>
          <w:szCs w:val="22"/>
          <w:shd w:val="clear" w:color="auto" w:fill="FFFFFF"/>
        </w:rPr>
        <w:t>la seguridad de los usuarios</w:t>
      </w:r>
      <w:r w:rsidRPr="00173ED6">
        <w:rPr>
          <w:rFonts w:ascii="Arial" w:hAnsi="Arial" w:cs="Arial"/>
          <w:color w:val="000000"/>
          <w:sz w:val="22"/>
          <w:szCs w:val="22"/>
          <w:shd w:val="clear" w:color="auto" w:fill="FFFFFF"/>
        </w:rPr>
        <w:t>. Un método de autenticación es especialmente seguro si para desbloquearlo se requiere además de una contraseña al menos otro parámetro. Se habla entonces de autenticación de dos o múltiples factores, entendida como la medida más eficaz para garantizar la seguridad de acceso a la Nube.</w:t>
      </w:r>
    </w:p>
    <w:p w:rsidR="00173ED6" w:rsidRDefault="00173ED6" w:rsidP="00173ED6">
      <w:pPr>
        <w:pStyle w:val="NormalWeb"/>
        <w:numPr>
          <w:ilvl w:val="0"/>
          <w:numId w:val="1"/>
        </w:numPr>
        <w:shd w:val="clear" w:color="auto" w:fill="FFFFFF"/>
        <w:spacing w:before="225" w:beforeAutospacing="0" w:after="225" w:afterAutospacing="0"/>
        <w:jc w:val="both"/>
        <w:rPr>
          <w:rFonts w:ascii="Arial" w:hAnsi="Arial" w:cs="Arial"/>
          <w:color w:val="000000"/>
          <w:sz w:val="22"/>
          <w:szCs w:val="22"/>
        </w:rPr>
      </w:pPr>
      <w:r>
        <w:rPr>
          <w:rFonts w:ascii="Arial" w:hAnsi="Arial" w:cs="Arial"/>
          <w:color w:val="000000"/>
          <w:sz w:val="22"/>
          <w:szCs w:val="22"/>
        </w:rPr>
        <w:t xml:space="preserve">Acceder a tus </w:t>
      </w:r>
      <w:r w:rsidR="0082422F">
        <w:rPr>
          <w:rFonts w:ascii="Arial" w:hAnsi="Arial" w:cs="Arial"/>
          <w:color w:val="000000"/>
          <w:sz w:val="22"/>
          <w:szCs w:val="22"/>
        </w:rPr>
        <w:t>documentos desde cualquier dispositivo o cualquier parte del mundo.</w:t>
      </w:r>
    </w:p>
    <w:p w:rsidR="0082422F" w:rsidRDefault="0082422F" w:rsidP="0082422F">
      <w:pPr>
        <w:pStyle w:val="NormalWeb"/>
        <w:shd w:val="clear" w:color="auto" w:fill="FFFFFF"/>
        <w:spacing w:before="225" w:beforeAutospacing="0" w:after="225" w:afterAutospacing="0"/>
        <w:jc w:val="both"/>
        <w:rPr>
          <w:rFonts w:ascii="Arial" w:hAnsi="Arial" w:cs="Arial"/>
          <w:color w:val="000000"/>
          <w:sz w:val="22"/>
          <w:szCs w:val="22"/>
        </w:rPr>
      </w:pPr>
    </w:p>
    <w:p w:rsidR="0082422F" w:rsidRPr="0082422F" w:rsidRDefault="0082422F" w:rsidP="0082422F">
      <w:pPr>
        <w:pStyle w:val="NormalWeb"/>
        <w:shd w:val="clear" w:color="auto" w:fill="FFFFFF"/>
        <w:spacing w:before="225" w:beforeAutospacing="0" w:after="225" w:afterAutospacing="0"/>
        <w:jc w:val="both"/>
        <w:rPr>
          <w:rFonts w:ascii="Arial" w:hAnsi="Arial" w:cs="Arial"/>
          <w:color w:val="000000"/>
          <w:sz w:val="22"/>
          <w:szCs w:val="22"/>
        </w:rPr>
      </w:pPr>
      <w:r w:rsidRPr="0082422F">
        <w:rPr>
          <w:rFonts w:ascii="Arial" w:hAnsi="Arial" w:cs="Arial"/>
          <w:color w:val="000000"/>
          <w:sz w:val="22"/>
          <w:szCs w:val="22"/>
        </w:rPr>
        <w:lastRenderedPageBreak/>
        <w:t>Desventajas del almacenamiento en la nube:</w:t>
      </w:r>
    </w:p>
    <w:p w:rsidR="0082422F" w:rsidRPr="0082422F" w:rsidRDefault="0082422F" w:rsidP="0082422F">
      <w:pPr>
        <w:pStyle w:val="NormalWeb"/>
        <w:numPr>
          <w:ilvl w:val="0"/>
          <w:numId w:val="2"/>
        </w:numPr>
        <w:shd w:val="clear" w:color="auto" w:fill="FFFFFF"/>
        <w:spacing w:before="225" w:beforeAutospacing="0" w:after="225" w:afterAutospacing="0"/>
        <w:jc w:val="both"/>
        <w:rPr>
          <w:rFonts w:ascii="Arial" w:hAnsi="Arial" w:cs="Arial"/>
          <w:color w:val="000000"/>
          <w:sz w:val="22"/>
          <w:szCs w:val="22"/>
        </w:rPr>
      </w:pPr>
      <w:r w:rsidRPr="0082422F">
        <w:rPr>
          <w:rFonts w:ascii="Arial" w:hAnsi="Arial" w:cs="Arial"/>
          <w:color w:val="000000"/>
          <w:sz w:val="22"/>
          <w:szCs w:val="22"/>
          <w:shd w:val="clear" w:color="auto" w:fill="FFFFFF"/>
        </w:rPr>
        <w:t>La computación en la Nube requiere una conexión a Internet robusta. Para algunas organizaciones, particularmente en áreas rurales, el uso de servicios de computación en la nube no es una opción factible.</w:t>
      </w:r>
    </w:p>
    <w:p w:rsidR="0082422F" w:rsidRPr="0082422F" w:rsidRDefault="0082422F" w:rsidP="0082422F">
      <w:pPr>
        <w:pStyle w:val="NormalWeb"/>
        <w:numPr>
          <w:ilvl w:val="0"/>
          <w:numId w:val="2"/>
        </w:numPr>
        <w:shd w:val="clear" w:color="auto" w:fill="FFFFFF"/>
        <w:spacing w:before="225" w:beforeAutospacing="0" w:after="225" w:afterAutospacing="0"/>
        <w:jc w:val="both"/>
        <w:rPr>
          <w:rFonts w:ascii="Arial" w:hAnsi="Arial" w:cs="Arial"/>
          <w:color w:val="000000"/>
          <w:sz w:val="22"/>
          <w:szCs w:val="22"/>
        </w:rPr>
      </w:pPr>
      <w:r w:rsidRPr="0082422F">
        <w:rPr>
          <w:rFonts w:ascii="Arial" w:hAnsi="Arial" w:cs="Arial"/>
          <w:color w:val="000000"/>
          <w:sz w:val="22"/>
          <w:szCs w:val="22"/>
          <w:shd w:val="clear" w:color="auto" w:fill="FFFFFF"/>
        </w:rPr>
        <w:t>verse obligado a usar un proveedor en particular. También es una preocupación constante el no tener control sobre su infraestructura y datos.</w:t>
      </w:r>
    </w:p>
    <w:p w:rsidR="0082422F" w:rsidRPr="0082422F" w:rsidRDefault="0082422F" w:rsidP="0082422F">
      <w:pPr>
        <w:pStyle w:val="NormalWeb"/>
        <w:numPr>
          <w:ilvl w:val="0"/>
          <w:numId w:val="2"/>
        </w:numPr>
        <w:shd w:val="clear" w:color="auto" w:fill="FFFFFF"/>
        <w:spacing w:before="225" w:beforeAutospacing="0" w:after="225" w:afterAutospacing="0"/>
        <w:jc w:val="both"/>
        <w:rPr>
          <w:rFonts w:ascii="Arial" w:hAnsi="Arial" w:cs="Arial"/>
          <w:color w:val="000000"/>
          <w:sz w:val="22"/>
          <w:szCs w:val="22"/>
        </w:rPr>
      </w:pPr>
      <w:r w:rsidRPr="0082422F">
        <w:rPr>
          <w:rFonts w:ascii="Arial" w:hAnsi="Arial" w:cs="Arial"/>
          <w:color w:val="000000"/>
          <w:sz w:val="22"/>
          <w:szCs w:val="22"/>
          <w:shd w:val="clear" w:color="auto" w:fill="FFFFFF"/>
        </w:rPr>
        <w:t>Aunque se prometa seguridad siempre se es vulnerable a cualquier hackeo o robo de datos.</w:t>
      </w:r>
    </w:p>
    <w:p w:rsidR="0082422F" w:rsidRPr="00C31980" w:rsidRDefault="00C31980" w:rsidP="0082422F">
      <w:pPr>
        <w:pStyle w:val="NormalWeb"/>
        <w:shd w:val="clear" w:color="auto" w:fill="FFFFFF"/>
        <w:spacing w:before="225" w:beforeAutospacing="0" w:after="225" w:afterAutospacing="0"/>
        <w:jc w:val="both"/>
        <w:rPr>
          <w:rFonts w:ascii="Arial" w:hAnsi="Arial" w:cs="Arial"/>
          <w:color w:val="000000"/>
          <w:sz w:val="22"/>
          <w:szCs w:val="22"/>
        </w:rPr>
      </w:pPr>
      <w:r w:rsidRPr="00C31980">
        <w:rPr>
          <w:rFonts w:ascii="Arial" w:hAnsi="Arial" w:cs="Arial"/>
          <w:color w:val="000000"/>
          <w:sz w:val="22"/>
          <w:szCs w:val="22"/>
        </w:rPr>
        <w:t>Servidores de Correo:</w:t>
      </w:r>
    </w:p>
    <w:p w:rsidR="00C31980" w:rsidRPr="00DA48F5" w:rsidRDefault="00C31980" w:rsidP="00DA48F5">
      <w:pPr>
        <w:pStyle w:val="Prrafodelista"/>
        <w:numPr>
          <w:ilvl w:val="0"/>
          <w:numId w:val="3"/>
        </w:numPr>
        <w:jc w:val="both"/>
        <w:rPr>
          <w:rFonts w:ascii="Arial" w:hAnsi="Arial" w:cs="Arial"/>
        </w:rPr>
      </w:pPr>
      <w:r w:rsidRPr="00DA48F5">
        <w:rPr>
          <w:rFonts w:ascii="Arial" w:hAnsi="Arial" w:cs="Arial"/>
          <w:color w:val="222222"/>
          <w:shd w:val="clear" w:color="auto" w:fill="FFFFFF"/>
        </w:rPr>
        <w:t>Gmail:</w:t>
      </w:r>
      <w:r w:rsidRPr="00DA48F5">
        <w:rPr>
          <w:rFonts w:ascii="Arial" w:hAnsi="Arial" w:cs="Arial"/>
          <w:color w:val="222222"/>
        </w:rPr>
        <w:t xml:space="preserve"> </w:t>
      </w:r>
      <w:r w:rsidRPr="00DA48F5">
        <w:rPr>
          <w:rFonts w:ascii="Arial" w:hAnsi="Arial" w:cs="Arial"/>
          <w:color w:val="222222"/>
          <w:shd w:val="clear" w:color="auto" w:fill="FFFFFF"/>
        </w:rPr>
        <w:t xml:space="preserve">fue creada por Google como una extensión de la página para versificar y dar más accesibilidad desde el navegador. Ventajas: Esta dentro del navegador Google haciendo la accesibilidad más rápida y común, el almacenamiento de la página Gmail es amplio contando con 15 GB para el almacenamiento de los correos, además de incluir Google drive, cuanta con una clasificación de bandeja de entrada, la cual clasifica los correos importantes y tratando de dar menos importancia aquellos que pueden ser leídos después. Desventajas: </w:t>
      </w:r>
      <w:r w:rsidRPr="00DA48F5">
        <w:rPr>
          <w:rFonts w:ascii="Arial" w:hAnsi="Arial" w:cs="Arial"/>
        </w:rPr>
        <w:t>Gmail sólo ofrece una capacidad máxima de 25 MB para archivos adjuntos, algunas de las aplicaciones de Google están disponibles sólo en algunos idiomas, en navegadores antiguos la versión normal de Gmail no se carga y tendríamos que cargar la versión HTML, que normalmente tarda mucho en cargar.</w:t>
      </w:r>
    </w:p>
    <w:p w:rsidR="00173ED6" w:rsidRPr="00DA48F5" w:rsidRDefault="00DA48F5" w:rsidP="00E56121">
      <w:pPr>
        <w:pStyle w:val="NormalWeb"/>
        <w:numPr>
          <w:ilvl w:val="0"/>
          <w:numId w:val="3"/>
        </w:numPr>
        <w:shd w:val="clear" w:color="auto" w:fill="FFFFFF"/>
        <w:spacing w:before="225" w:beforeAutospacing="0" w:after="225" w:afterAutospacing="0"/>
        <w:jc w:val="both"/>
        <w:rPr>
          <w:rFonts w:ascii="Arial" w:hAnsi="Arial" w:cs="Arial"/>
          <w:sz w:val="22"/>
          <w:szCs w:val="22"/>
        </w:rPr>
      </w:pPr>
      <w:r w:rsidRPr="00DA48F5">
        <w:rPr>
          <w:rFonts w:ascii="Arial" w:hAnsi="Arial" w:cs="Arial"/>
          <w:color w:val="000000"/>
          <w:sz w:val="22"/>
          <w:szCs w:val="22"/>
        </w:rPr>
        <w:t>Outlook: Este es el relevo de Hotmail.com</w:t>
      </w:r>
      <w:r w:rsidRPr="00DA48F5">
        <w:rPr>
          <w:rFonts w:ascii="Arial" w:hAnsi="Arial" w:cs="Arial"/>
          <w:sz w:val="22"/>
          <w:szCs w:val="22"/>
          <w:shd w:val="clear" w:color="auto" w:fill="FFFFFF"/>
        </w:rPr>
        <w:t>, el antiguo web mail de Microsoft. Ventajas: Si necesitas crear una cuenta de correo electrónico rápidamente, Outlook.com te servirá debido a su facilidad, puedes usar la misma cuenta para Skype que para Outlook.com; el sistema de búsquedas es bastante preciso. Desventajas: El filtrado de mensajes presenta varios errores, solo se ofrecen 5gb de almacenamiento, el limite de envió de archivos es de 20mb.</w:t>
      </w:r>
    </w:p>
    <w:p w:rsidR="00DA48F5" w:rsidRPr="00F61E75" w:rsidRDefault="00DA48F5" w:rsidP="00E56121">
      <w:pPr>
        <w:pStyle w:val="NormalWeb"/>
        <w:numPr>
          <w:ilvl w:val="0"/>
          <w:numId w:val="3"/>
        </w:numPr>
        <w:shd w:val="clear" w:color="auto" w:fill="FFFFFF"/>
        <w:spacing w:before="225" w:beforeAutospacing="0" w:after="225" w:afterAutospacing="0"/>
        <w:jc w:val="both"/>
        <w:rPr>
          <w:rFonts w:ascii="Arial" w:hAnsi="Arial" w:cs="Arial"/>
          <w:sz w:val="18"/>
          <w:szCs w:val="18"/>
        </w:rPr>
      </w:pPr>
      <w:proofErr w:type="spellStart"/>
      <w:r>
        <w:rPr>
          <w:rFonts w:ascii="Arial" w:hAnsi="Arial" w:cs="Arial"/>
          <w:sz w:val="22"/>
          <w:szCs w:val="22"/>
          <w:shd w:val="clear" w:color="auto" w:fill="FFFFFF"/>
        </w:rPr>
        <w:t>Yahoo</w:t>
      </w:r>
      <w:proofErr w:type="spellEnd"/>
      <w:r w:rsidRPr="00DA48F5">
        <w:rPr>
          <w:rFonts w:ascii="Arial" w:hAnsi="Arial" w:cs="Arial"/>
          <w:sz w:val="22"/>
          <w:szCs w:val="22"/>
          <w:shd w:val="clear" w:color="auto" w:fill="FFFFFF"/>
        </w:rPr>
        <w:t xml:space="preserve">: </w:t>
      </w:r>
      <w:r>
        <w:rPr>
          <w:rFonts w:ascii="Arial" w:hAnsi="Arial" w:cs="Arial"/>
          <w:sz w:val="22"/>
          <w:szCs w:val="22"/>
          <w:shd w:val="clear" w:color="auto" w:fill="FFFFFF"/>
        </w:rPr>
        <w:t xml:space="preserve">De este servicio de correo existen 2 versiones, la básica y </w:t>
      </w:r>
      <w:r w:rsidR="00B27746">
        <w:rPr>
          <w:rFonts w:ascii="Arial" w:hAnsi="Arial" w:cs="Arial"/>
          <w:sz w:val="22"/>
          <w:szCs w:val="22"/>
          <w:shd w:val="clear" w:color="auto" w:fill="FFFFFF"/>
        </w:rPr>
        <w:t>el mail</w:t>
      </w:r>
      <w:r>
        <w:rPr>
          <w:rFonts w:ascii="Arial" w:hAnsi="Arial" w:cs="Arial"/>
          <w:sz w:val="22"/>
          <w:szCs w:val="22"/>
          <w:shd w:val="clear" w:color="auto" w:fill="FFFFFF"/>
        </w:rPr>
        <w:t xml:space="preserve"> plus que aumenta sus ventajas. </w:t>
      </w:r>
      <w:r w:rsidRPr="00DA48F5">
        <w:rPr>
          <w:rFonts w:ascii="Arial" w:hAnsi="Arial" w:cs="Arial"/>
          <w:sz w:val="22"/>
          <w:szCs w:val="22"/>
          <w:shd w:val="clear" w:color="auto" w:fill="FFFFFF"/>
        </w:rPr>
        <w:t xml:space="preserve">Ventajas: Tiene una interfaz muy amigable, y es fácil de utilizar, </w:t>
      </w:r>
      <w:r w:rsidRPr="00DA48F5">
        <w:rPr>
          <w:rFonts w:ascii="Arial" w:hAnsi="Arial" w:cs="Arial"/>
          <w:sz w:val="22"/>
          <w:szCs w:val="22"/>
        </w:rPr>
        <w:t>p</w:t>
      </w:r>
      <w:r w:rsidRPr="00DA48F5">
        <w:rPr>
          <w:rFonts w:ascii="Arial" w:hAnsi="Arial" w:cs="Arial"/>
          <w:sz w:val="22"/>
          <w:szCs w:val="22"/>
          <w:shd w:val="clear" w:color="auto" w:fill="FFFFFF"/>
        </w:rPr>
        <w:t xml:space="preserve">roporciona diversas opciones para ordenar nuestra bandeja de entrada y otros correos indeseados, se integra con los otros servicios de Yahoo! como </w:t>
      </w:r>
      <w:proofErr w:type="spellStart"/>
      <w:r w:rsidRPr="00DA48F5">
        <w:rPr>
          <w:rFonts w:ascii="Arial" w:hAnsi="Arial" w:cs="Arial"/>
          <w:sz w:val="22"/>
          <w:szCs w:val="22"/>
          <w:shd w:val="clear" w:color="auto" w:fill="FFFFFF"/>
        </w:rPr>
        <w:t>Yahoo</w:t>
      </w:r>
      <w:proofErr w:type="spellEnd"/>
      <w:r w:rsidRPr="00DA48F5">
        <w:rPr>
          <w:rFonts w:ascii="Arial" w:hAnsi="Arial" w:cs="Arial"/>
          <w:sz w:val="22"/>
          <w:szCs w:val="22"/>
          <w:shd w:val="clear" w:color="auto" w:fill="FFFFFF"/>
        </w:rPr>
        <w:t xml:space="preserve"> respuestas y </w:t>
      </w:r>
      <w:proofErr w:type="spellStart"/>
      <w:r w:rsidRPr="00DA48F5">
        <w:rPr>
          <w:rFonts w:ascii="Arial" w:hAnsi="Arial" w:cs="Arial"/>
          <w:sz w:val="22"/>
          <w:szCs w:val="22"/>
          <w:shd w:val="clear" w:color="auto" w:fill="FFFFFF"/>
        </w:rPr>
        <w:t>Yahoo</w:t>
      </w:r>
      <w:proofErr w:type="spellEnd"/>
      <w:r w:rsidRPr="00DA48F5">
        <w:rPr>
          <w:rFonts w:ascii="Arial" w:hAnsi="Arial" w:cs="Arial"/>
          <w:sz w:val="22"/>
          <w:szCs w:val="22"/>
          <w:shd w:val="clear" w:color="auto" w:fill="FFFFFF"/>
        </w:rPr>
        <w:t xml:space="preserve"> </w:t>
      </w:r>
      <w:proofErr w:type="spellStart"/>
      <w:r w:rsidRPr="00DA48F5">
        <w:rPr>
          <w:rFonts w:ascii="Arial" w:hAnsi="Arial" w:cs="Arial"/>
          <w:sz w:val="22"/>
          <w:szCs w:val="22"/>
          <w:shd w:val="clear" w:color="auto" w:fill="FFFFFF"/>
        </w:rPr>
        <w:t>research</w:t>
      </w:r>
      <w:proofErr w:type="spellEnd"/>
      <w:r w:rsidRPr="00DA48F5">
        <w:rPr>
          <w:rFonts w:ascii="Arial" w:hAnsi="Arial" w:cs="Arial"/>
          <w:sz w:val="22"/>
          <w:szCs w:val="22"/>
          <w:shd w:val="clear" w:color="auto" w:fill="FFFFFF"/>
        </w:rPr>
        <w:t xml:space="preserve"> y tiene soporte en varios idiomas.</w:t>
      </w:r>
      <w:r>
        <w:rPr>
          <w:rFonts w:ascii="Arial" w:hAnsi="Arial" w:cs="Arial"/>
          <w:sz w:val="22"/>
          <w:szCs w:val="22"/>
          <w:shd w:val="clear" w:color="auto" w:fill="FFFFFF"/>
        </w:rPr>
        <w:t xml:space="preserve"> Desventajas: </w:t>
      </w:r>
      <w:r w:rsidRPr="00DA48F5">
        <w:rPr>
          <w:rFonts w:ascii="Arial" w:hAnsi="Arial" w:cs="Arial"/>
          <w:sz w:val="22"/>
          <w:szCs w:val="22"/>
          <w:shd w:val="clear" w:color="auto" w:fill="FFFFFF"/>
        </w:rPr>
        <w:t>Algunas opciones de personalización son poco útiles</w:t>
      </w:r>
      <w:r>
        <w:rPr>
          <w:rFonts w:ascii="Arial" w:hAnsi="Arial" w:cs="Arial"/>
          <w:sz w:val="22"/>
          <w:szCs w:val="22"/>
        </w:rPr>
        <w:t>, l</w:t>
      </w:r>
      <w:r w:rsidRPr="00DA48F5">
        <w:rPr>
          <w:rFonts w:ascii="Arial" w:hAnsi="Arial" w:cs="Arial"/>
          <w:sz w:val="22"/>
          <w:szCs w:val="22"/>
          <w:shd w:val="clear" w:color="auto" w:fill="FFFFFF"/>
        </w:rPr>
        <w:t>os correos spam pueden llegar a nuestra bandeja de entrada</w:t>
      </w:r>
      <w:r>
        <w:rPr>
          <w:rFonts w:ascii="Arial" w:hAnsi="Arial" w:cs="Arial"/>
          <w:sz w:val="22"/>
          <w:szCs w:val="22"/>
          <w:shd w:val="clear" w:color="auto" w:fill="FFFFFF"/>
        </w:rPr>
        <w:t>, s</w:t>
      </w:r>
      <w:r w:rsidRPr="00DA48F5">
        <w:rPr>
          <w:rFonts w:ascii="Arial" w:hAnsi="Arial" w:cs="Arial"/>
          <w:sz w:val="22"/>
          <w:szCs w:val="22"/>
          <w:shd w:val="clear" w:color="auto" w:fill="FFFFFF"/>
        </w:rPr>
        <w:t>i dejamos de utilizar la cuenta por alrededor de medio año esta es marcada como inactiva.</w:t>
      </w:r>
    </w:p>
    <w:p w:rsidR="00F61E75" w:rsidRDefault="00F61E75" w:rsidP="00F61E75">
      <w:pPr>
        <w:pStyle w:val="NormalWeb"/>
        <w:shd w:val="clear" w:color="auto" w:fill="FFFFFF"/>
        <w:spacing w:before="225" w:beforeAutospacing="0" w:after="225" w:afterAutospacing="0"/>
        <w:ind w:left="360"/>
        <w:jc w:val="both"/>
        <w:rPr>
          <w:rFonts w:ascii="Arial" w:hAnsi="Arial" w:cs="Arial"/>
          <w:sz w:val="22"/>
          <w:szCs w:val="22"/>
          <w:shd w:val="clear" w:color="auto" w:fill="FFFFFF"/>
        </w:rPr>
      </w:pPr>
      <w:r>
        <w:rPr>
          <w:rFonts w:ascii="Arial" w:hAnsi="Arial" w:cs="Arial"/>
          <w:sz w:val="22"/>
          <w:szCs w:val="22"/>
          <w:shd w:val="clear" w:color="auto" w:fill="FFFFFF"/>
        </w:rPr>
        <w:t>También se puede usar Google para graficar, en este caso un paraboloide:</w:t>
      </w:r>
    </w:p>
    <w:p w:rsidR="00F61E75" w:rsidRDefault="00F61E75" w:rsidP="00F61E75">
      <w:pPr>
        <w:pStyle w:val="NormalWeb"/>
        <w:shd w:val="clear" w:color="auto" w:fill="FFFFFF"/>
        <w:spacing w:before="225" w:beforeAutospacing="0" w:after="225" w:afterAutospacing="0"/>
        <w:ind w:left="360"/>
        <w:jc w:val="both"/>
        <w:rPr>
          <w:rFonts w:ascii="Arial" w:hAnsi="Arial" w:cs="Arial"/>
          <w:sz w:val="18"/>
          <w:szCs w:val="18"/>
        </w:rPr>
      </w:pPr>
      <w:r>
        <w:rPr>
          <w:rFonts w:ascii="Arial" w:hAnsi="Arial" w:cs="Arial"/>
          <w:noProof/>
          <w:sz w:val="18"/>
          <w:szCs w:val="18"/>
        </w:rPr>
        <w:lastRenderedPageBreak/>
        <w:drawing>
          <wp:inline distT="0" distB="0" distL="0" distR="0">
            <wp:extent cx="5612130" cy="3010535"/>
            <wp:effectExtent l="0" t="0" r="7620" b="0"/>
            <wp:docPr id="12" name="Imagen 12"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4y + x^2 - Buscar con Google - Google Chrome 13_10_2020 08_48_22 a. 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010535"/>
                    </a:xfrm>
                    <a:prstGeom prst="rect">
                      <a:avLst/>
                    </a:prstGeom>
                  </pic:spPr>
                </pic:pic>
              </a:graphicData>
            </a:graphic>
          </wp:inline>
        </w:drawing>
      </w:r>
    </w:p>
    <w:p w:rsidR="00F61E75" w:rsidRDefault="00F61E75" w:rsidP="00F61E75">
      <w:pPr>
        <w:pStyle w:val="NormalWeb"/>
        <w:shd w:val="clear" w:color="auto" w:fill="FFFFFF"/>
        <w:spacing w:before="225" w:beforeAutospacing="0" w:after="225" w:afterAutospacing="0"/>
        <w:jc w:val="both"/>
        <w:rPr>
          <w:rFonts w:ascii="Arial" w:hAnsi="Arial" w:cs="Arial"/>
          <w:sz w:val="22"/>
          <w:szCs w:val="22"/>
        </w:rPr>
      </w:pPr>
      <w:r>
        <w:rPr>
          <w:rFonts w:ascii="Arial" w:hAnsi="Arial" w:cs="Arial"/>
          <w:sz w:val="22"/>
          <w:szCs w:val="22"/>
        </w:rPr>
        <w:t>Conclusión:</w:t>
      </w:r>
    </w:p>
    <w:p w:rsidR="00223AA5" w:rsidRDefault="00F61E75" w:rsidP="00223AA5">
      <w:pPr>
        <w:jc w:val="both"/>
        <w:rPr>
          <w:rFonts w:ascii="Arial" w:hAnsi="Arial" w:cs="Arial"/>
        </w:rPr>
      </w:pPr>
      <w:r>
        <w:rPr>
          <w:rFonts w:ascii="Arial" w:hAnsi="Arial" w:cs="Arial"/>
        </w:rPr>
        <w:t xml:space="preserve">A lo largo de esta </w:t>
      </w:r>
      <w:r w:rsidR="00223AA5">
        <w:rPr>
          <w:rFonts w:ascii="Arial" w:hAnsi="Arial" w:cs="Arial"/>
        </w:rPr>
        <w:t>práctica</w:t>
      </w:r>
      <w:r>
        <w:rPr>
          <w:rFonts w:ascii="Arial" w:hAnsi="Arial" w:cs="Arial"/>
        </w:rPr>
        <w:t xml:space="preserve"> aprendí nuevas formas de sacarle provecho a herramientas que ya utilizaba con anterioridad, de las cuales o no conocía nada o había dejado de lado, pero que en</w:t>
      </w:r>
      <w:r w:rsidR="00223AA5">
        <w:rPr>
          <w:rFonts w:ascii="Arial" w:hAnsi="Arial" w:cs="Arial"/>
        </w:rPr>
        <w:t xml:space="preserve"> </w:t>
      </w:r>
      <w:r>
        <w:rPr>
          <w:rFonts w:ascii="Arial" w:hAnsi="Arial" w:cs="Arial"/>
        </w:rPr>
        <w:t xml:space="preserve">realidad pueden llegar a ser muy </w:t>
      </w:r>
      <w:r w:rsidR="00223AA5">
        <w:rPr>
          <w:rFonts w:ascii="Arial" w:hAnsi="Arial" w:cs="Arial"/>
        </w:rPr>
        <w:t>útiles, así que basándome en lo que dice el objetivo, la primera parte no se cumplió ya que no descubrí ninguna de estas, ya que ya las conocía, pero la segunda parte si se cumplió porque aprendí como se</w:t>
      </w:r>
      <w:r w:rsidR="00223AA5">
        <w:rPr>
          <w:rFonts w:ascii="Arial" w:hAnsi="Arial" w:cs="Arial"/>
        </w:rPr>
        <w:t xml:space="preserve"> </w:t>
      </w:r>
      <w:r w:rsidR="00223AA5">
        <w:rPr>
          <w:rFonts w:ascii="Arial" w:hAnsi="Arial" w:cs="Arial"/>
        </w:rPr>
        <w:t xml:space="preserve">pueden </w:t>
      </w:r>
      <w:r w:rsidR="00223AA5">
        <w:rPr>
          <w:rFonts w:ascii="Arial" w:hAnsi="Arial" w:cs="Arial"/>
        </w:rPr>
        <w:t>utilizar</w:t>
      </w:r>
      <w:r w:rsidR="00223AA5">
        <w:rPr>
          <w:rFonts w:ascii="Arial" w:hAnsi="Arial" w:cs="Arial"/>
        </w:rPr>
        <w:t xml:space="preserve"> estas</w:t>
      </w:r>
      <w:r w:rsidR="00223AA5">
        <w:rPr>
          <w:rFonts w:ascii="Arial" w:hAnsi="Arial" w:cs="Arial"/>
        </w:rPr>
        <w:t xml:space="preserve"> herramientas de software </w:t>
      </w:r>
      <w:r w:rsidR="00223AA5">
        <w:rPr>
          <w:rFonts w:ascii="Arial" w:hAnsi="Arial" w:cs="Arial"/>
        </w:rPr>
        <w:t xml:space="preserve">para </w:t>
      </w:r>
      <w:r w:rsidR="00223AA5">
        <w:rPr>
          <w:rFonts w:ascii="Arial" w:hAnsi="Arial" w:cs="Arial"/>
        </w:rPr>
        <w:t xml:space="preserve">realizar actividades y trabajos académicos de forma organizada y profesional a lo largo de </w:t>
      </w:r>
      <w:r w:rsidR="00223AA5">
        <w:rPr>
          <w:rFonts w:ascii="Arial" w:hAnsi="Arial" w:cs="Arial"/>
        </w:rPr>
        <w:t>mi</w:t>
      </w:r>
      <w:r w:rsidR="00223AA5">
        <w:rPr>
          <w:rFonts w:ascii="Arial" w:hAnsi="Arial" w:cs="Arial"/>
        </w:rPr>
        <w:t xml:space="preserve"> vida escolar</w:t>
      </w:r>
      <w:r w:rsidR="00223AA5">
        <w:rPr>
          <w:rFonts w:ascii="Arial" w:hAnsi="Arial" w:cs="Arial"/>
        </w:rPr>
        <w:t xml:space="preserve">. Así que para mi esta fue una practica muy interesante y que me será de mucha utilidad </w:t>
      </w:r>
      <w:proofErr w:type="spellStart"/>
      <w:r w:rsidR="00223AA5">
        <w:rPr>
          <w:rFonts w:ascii="Arial" w:hAnsi="Arial" w:cs="Arial"/>
        </w:rPr>
        <w:t>mas</w:t>
      </w:r>
      <w:proofErr w:type="spellEnd"/>
      <w:r w:rsidR="00223AA5">
        <w:rPr>
          <w:rFonts w:ascii="Arial" w:hAnsi="Arial" w:cs="Arial"/>
        </w:rPr>
        <w:t xml:space="preserve"> adelante.</w:t>
      </w:r>
    </w:p>
    <w:p w:rsidR="00F61E75" w:rsidRPr="00F61E75" w:rsidRDefault="00F61E75" w:rsidP="00F61E75">
      <w:pPr>
        <w:pStyle w:val="NormalWeb"/>
        <w:shd w:val="clear" w:color="auto" w:fill="FFFFFF"/>
        <w:spacing w:before="225" w:beforeAutospacing="0" w:after="225" w:afterAutospacing="0"/>
        <w:jc w:val="both"/>
        <w:rPr>
          <w:rFonts w:ascii="Arial" w:hAnsi="Arial" w:cs="Arial"/>
          <w:sz w:val="22"/>
          <w:szCs w:val="22"/>
        </w:rPr>
      </w:pPr>
    </w:p>
    <w:p w:rsidR="00173ED6" w:rsidRDefault="00173ED6" w:rsidP="00D15EDB">
      <w:pPr>
        <w:jc w:val="both"/>
        <w:rPr>
          <w:rFonts w:ascii="Arial" w:hAnsi="Arial" w:cs="Arial"/>
        </w:rPr>
      </w:pPr>
      <w:r>
        <w:rPr>
          <w:rFonts w:ascii="Arial" w:hAnsi="Arial" w:cs="Arial"/>
        </w:rPr>
        <w:t>Bibliografía:</w:t>
      </w:r>
    </w:p>
    <w:p w:rsidR="00173ED6" w:rsidRPr="0082422F" w:rsidRDefault="00173ED6" w:rsidP="00D15EDB">
      <w:pPr>
        <w:jc w:val="both"/>
        <w:rPr>
          <w:rFonts w:ascii="Arial" w:hAnsi="Arial" w:cs="Arial"/>
          <w:color w:val="000000"/>
        </w:rPr>
      </w:pPr>
      <w:r w:rsidRPr="0082422F">
        <w:rPr>
          <w:rFonts w:ascii="Arial" w:hAnsi="Arial" w:cs="Arial"/>
          <w:color w:val="000000"/>
        </w:rPr>
        <w:t>Google. (2020). Cómo utiliza Google el reconocimiento de patrones para dar sentido a las imágenes. 10 octubre 2020, de Google Company Sitio web: https://policies.google.com/</w:t>
      </w:r>
      <w:r w:rsidR="0082422F">
        <w:rPr>
          <w:rFonts w:ascii="Arial" w:hAnsi="Arial" w:cs="Arial"/>
          <w:color w:val="000000"/>
        </w:rPr>
        <w:t xml:space="preserve"> </w:t>
      </w:r>
      <w:proofErr w:type="spellStart"/>
      <w:r w:rsidRPr="0082422F">
        <w:rPr>
          <w:rFonts w:ascii="Arial" w:hAnsi="Arial" w:cs="Arial"/>
          <w:color w:val="000000"/>
        </w:rPr>
        <w:t>technologies</w:t>
      </w:r>
      <w:proofErr w:type="spellEnd"/>
      <w:r w:rsidRPr="0082422F">
        <w:rPr>
          <w:rFonts w:ascii="Arial" w:hAnsi="Arial" w:cs="Arial"/>
          <w:color w:val="000000"/>
        </w:rPr>
        <w:t>/</w:t>
      </w:r>
      <w:proofErr w:type="spellStart"/>
      <w:r w:rsidRPr="0082422F">
        <w:rPr>
          <w:rFonts w:ascii="Arial" w:hAnsi="Arial" w:cs="Arial"/>
          <w:color w:val="000000"/>
        </w:rPr>
        <w:t>pattern-recognition?hl</w:t>
      </w:r>
      <w:proofErr w:type="spellEnd"/>
      <w:r w:rsidRPr="0082422F">
        <w:rPr>
          <w:rFonts w:ascii="Arial" w:hAnsi="Arial" w:cs="Arial"/>
          <w:color w:val="000000"/>
        </w:rPr>
        <w:t>=es</w:t>
      </w:r>
    </w:p>
    <w:p w:rsidR="00173ED6" w:rsidRPr="0082422F" w:rsidRDefault="0082422F" w:rsidP="00D15EDB">
      <w:pPr>
        <w:jc w:val="both"/>
        <w:rPr>
          <w:rFonts w:ascii="Arial" w:hAnsi="Arial" w:cs="Arial"/>
          <w:sz w:val="18"/>
          <w:szCs w:val="18"/>
        </w:rPr>
      </w:pPr>
      <w:proofErr w:type="spellStart"/>
      <w:r w:rsidRPr="0082422F">
        <w:rPr>
          <w:rFonts w:ascii="Arial" w:hAnsi="Arial" w:cs="Arial"/>
          <w:color w:val="000000"/>
        </w:rPr>
        <w:t>Peshraw</w:t>
      </w:r>
      <w:proofErr w:type="spellEnd"/>
      <w:r w:rsidRPr="0082422F">
        <w:rPr>
          <w:rFonts w:ascii="Arial" w:hAnsi="Arial" w:cs="Arial"/>
          <w:color w:val="000000"/>
        </w:rPr>
        <w:t xml:space="preserve"> </w:t>
      </w:r>
      <w:proofErr w:type="spellStart"/>
      <w:r w:rsidRPr="0082422F">
        <w:rPr>
          <w:rFonts w:ascii="Arial" w:hAnsi="Arial" w:cs="Arial"/>
          <w:color w:val="000000"/>
        </w:rPr>
        <w:t>Abdalla</w:t>
      </w:r>
      <w:proofErr w:type="spellEnd"/>
      <w:r w:rsidRPr="0082422F">
        <w:rPr>
          <w:rFonts w:ascii="Arial" w:hAnsi="Arial" w:cs="Arial"/>
          <w:color w:val="000000"/>
        </w:rPr>
        <w:t xml:space="preserve">. (2019). </w:t>
      </w:r>
      <w:proofErr w:type="spellStart"/>
      <w:r w:rsidRPr="0082422F">
        <w:rPr>
          <w:rFonts w:ascii="Arial" w:hAnsi="Arial" w:cs="Arial"/>
          <w:color w:val="000000"/>
        </w:rPr>
        <w:t>Advantages</w:t>
      </w:r>
      <w:proofErr w:type="spellEnd"/>
      <w:r w:rsidRPr="0082422F">
        <w:rPr>
          <w:rFonts w:ascii="Arial" w:hAnsi="Arial" w:cs="Arial"/>
          <w:color w:val="000000"/>
        </w:rPr>
        <w:t xml:space="preserve"> </w:t>
      </w:r>
      <w:proofErr w:type="spellStart"/>
      <w:r w:rsidRPr="0082422F">
        <w:rPr>
          <w:rFonts w:ascii="Arial" w:hAnsi="Arial" w:cs="Arial"/>
          <w:color w:val="000000"/>
        </w:rPr>
        <w:t>to</w:t>
      </w:r>
      <w:proofErr w:type="spellEnd"/>
      <w:r w:rsidRPr="0082422F">
        <w:rPr>
          <w:rFonts w:ascii="Arial" w:hAnsi="Arial" w:cs="Arial"/>
          <w:color w:val="000000"/>
        </w:rPr>
        <w:t xml:space="preserve"> </w:t>
      </w:r>
      <w:proofErr w:type="spellStart"/>
      <w:r w:rsidRPr="0082422F">
        <w:rPr>
          <w:rFonts w:ascii="Arial" w:hAnsi="Arial" w:cs="Arial"/>
          <w:color w:val="000000"/>
        </w:rPr>
        <w:t>Disadvantages</w:t>
      </w:r>
      <w:proofErr w:type="spellEnd"/>
      <w:r w:rsidRPr="0082422F">
        <w:rPr>
          <w:rFonts w:ascii="Arial" w:hAnsi="Arial" w:cs="Arial"/>
          <w:color w:val="000000"/>
        </w:rPr>
        <w:t xml:space="preserve"> </w:t>
      </w:r>
      <w:proofErr w:type="spellStart"/>
      <w:r w:rsidRPr="0082422F">
        <w:rPr>
          <w:rFonts w:ascii="Arial" w:hAnsi="Arial" w:cs="Arial"/>
          <w:color w:val="000000"/>
        </w:rPr>
        <w:t>of</w:t>
      </w:r>
      <w:proofErr w:type="spellEnd"/>
      <w:r w:rsidRPr="0082422F">
        <w:rPr>
          <w:rFonts w:ascii="Arial" w:hAnsi="Arial" w:cs="Arial"/>
          <w:color w:val="000000"/>
        </w:rPr>
        <w:t xml:space="preserve"> Cloud Computing </w:t>
      </w:r>
      <w:proofErr w:type="spellStart"/>
      <w:r w:rsidRPr="0082422F">
        <w:rPr>
          <w:rFonts w:ascii="Arial" w:hAnsi="Arial" w:cs="Arial"/>
          <w:color w:val="000000"/>
        </w:rPr>
        <w:t>for</w:t>
      </w:r>
      <w:proofErr w:type="spellEnd"/>
      <w:r w:rsidRPr="0082422F">
        <w:rPr>
          <w:rFonts w:ascii="Arial" w:hAnsi="Arial" w:cs="Arial"/>
          <w:color w:val="000000"/>
        </w:rPr>
        <w:t xml:space="preserve"> </w:t>
      </w:r>
      <w:proofErr w:type="spellStart"/>
      <w:r w:rsidRPr="0082422F">
        <w:rPr>
          <w:rFonts w:ascii="Arial" w:hAnsi="Arial" w:cs="Arial"/>
          <w:color w:val="000000"/>
        </w:rPr>
        <w:t>SmallSized</w:t>
      </w:r>
      <w:proofErr w:type="spellEnd"/>
      <w:r w:rsidRPr="0082422F">
        <w:rPr>
          <w:rFonts w:ascii="Arial" w:hAnsi="Arial" w:cs="Arial"/>
          <w:color w:val="000000"/>
        </w:rPr>
        <w:t xml:space="preserve"> Business. 10 octubre 2020, de </w:t>
      </w:r>
      <w:proofErr w:type="spellStart"/>
      <w:r w:rsidRPr="0082422F">
        <w:rPr>
          <w:rFonts w:ascii="Arial" w:hAnsi="Arial" w:cs="Arial"/>
          <w:color w:val="000000"/>
        </w:rPr>
        <w:t>ResearchGate</w:t>
      </w:r>
      <w:proofErr w:type="spellEnd"/>
      <w:r w:rsidRPr="0082422F">
        <w:rPr>
          <w:rFonts w:ascii="Arial" w:hAnsi="Arial" w:cs="Arial"/>
          <w:color w:val="000000"/>
        </w:rPr>
        <w:t xml:space="preserve"> Sitio web: https://www.researchgate.net/</w:t>
      </w:r>
      <w:r>
        <w:rPr>
          <w:rFonts w:ascii="Arial" w:hAnsi="Arial" w:cs="Arial"/>
          <w:color w:val="000000"/>
        </w:rPr>
        <w:t xml:space="preserve"> </w:t>
      </w:r>
      <w:r w:rsidRPr="0082422F">
        <w:rPr>
          <w:rFonts w:ascii="Arial" w:hAnsi="Arial" w:cs="Arial"/>
          <w:color w:val="000000"/>
        </w:rPr>
        <w:t>publication/334427940_Advantages_to_Disadvantages_of_Cloud_Computing_for_Small-Sized_Business</w:t>
      </w:r>
    </w:p>
    <w:p w:rsidR="0082422F" w:rsidRPr="0082422F" w:rsidRDefault="0082422F" w:rsidP="00D15EDB">
      <w:pPr>
        <w:jc w:val="both"/>
        <w:rPr>
          <w:rFonts w:ascii="Arial" w:hAnsi="Arial" w:cs="Arial"/>
          <w:sz w:val="18"/>
          <w:szCs w:val="18"/>
        </w:rPr>
      </w:pPr>
      <w:r w:rsidRPr="0082422F">
        <w:rPr>
          <w:rFonts w:ascii="Arial" w:hAnsi="Arial" w:cs="Arial"/>
          <w:color w:val="000000"/>
        </w:rPr>
        <w:t>(2015). La Nube: Ventajas y Desventajas. 10 octubre 2020, de AICAD Sitio web: https://www.aicad.es/la-nube-ventajas-y-desventajas/</w:t>
      </w:r>
    </w:p>
    <w:p w:rsidR="0082422F" w:rsidRPr="0082422F" w:rsidRDefault="0082422F" w:rsidP="00D15EDB">
      <w:pPr>
        <w:jc w:val="both"/>
        <w:rPr>
          <w:rFonts w:ascii="Arial" w:hAnsi="Arial" w:cs="Arial"/>
          <w:sz w:val="18"/>
          <w:szCs w:val="18"/>
        </w:rPr>
      </w:pPr>
      <w:r w:rsidRPr="0082422F">
        <w:rPr>
          <w:rFonts w:ascii="Arial" w:hAnsi="Arial" w:cs="Arial"/>
          <w:color w:val="000000"/>
        </w:rPr>
        <w:t xml:space="preserve"> (2017). ventajas y desventajas sobre la nube informática. 10 octubre 2020, de </w:t>
      </w:r>
      <w:r>
        <w:rPr>
          <w:rFonts w:ascii="Arial" w:hAnsi="Arial" w:cs="Arial"/>
          <w:color w:val="000000"/>
        </w:rPr>
        <w:t>W</w:t>
      </w:r>
      <w:r w:rsidRPr="0082422F">
        <w:rPr>
          <w:rFonts w:ascii="Arial" w:hAnsi="Arial" w:cs="Arial"/>
          <w:color w:val="000000"/>
        </w:rPr>
        <w:t>eb</w:t>
      </w:r>
      <w:r>
        <w:rPr>
          <w:rFonts w:ascii="Arial" w:hAnsi="Arial" w:cs="Arial"/>
          <w:color w:val="000000"/>
        </w:rPr>
        <w:t xml:space="preserve"> </w:t>
      </w:r>
      <w:r w:rsidRPr="0082422F">
        <w:rPr>
          <w:rFonts w:ascii="Arial" w:hAnsi="Arial" w:cs="Arial"/>
          <w:color w:val="000000"/>
        </w:rPr>
        <w:t>que</w:t>
      </w:r>
      <w:r>
        <w:rPr>
          <w:rFonts w:ascii="Arial" w:hAnsi="Arial" w:cs="Arial"/>
          <w:color w:val="000000"/>
        </w:rPr>
        <w:t xml:space="preserve"> de </w:t>
      </w:r>
      <w:r w:rsidRPr="0082422F">
        <w:rPr>
          <w:rFonts w:ascii="Arial" w:hAnsi="Arial" w:cs="Arial"/>
          <w:color w:val="000000"/>
        </w:rPr>
        <w:t>aprendizaje</w:t>
      </w:r>
      <w:r>
        <w:rPr>
          <w:rFonts w:ascii="Arial" w:hAnsi="Arial" w:cs="Arial"/>
          <w:color w:val="000000"/>
        </w:rPr>
        <w:t xml:space="preserve"> </w:t>
      </w:r>
      <w:r w:rsidRPr="0082422F">
        <w:rPr>
          <w:rFonts w:ascii="Arial" w:hAnsi="Arial" w:cs="Arial"/>
          <w:color w:val="000000"/>
        </w:rPr>
        <w:t>en</w:t>
      </w:r>
      <w:r>
        <w:rPr>
          <w:rFonts w:ascii="Arial" w:hAnsi="Arial" w:cs="Arial"/>
          <w:color w:val="000000"/>
        </w:rPr>
        <w:t xml:space="preserve"> </w:t>
      </w:r>
      <w:r w:rsidRPr="0082422F">
        <w:rPr>
          <w:rFonts w:ascii="Arial" w:hAnsi="Arial" w:cs="Arial"/>
          <w:color w:val="000000"/>
        </w:rPr>
        <w:t>la</w:t>
      </w:r>
      <w:r>
        <w:rPr>
          <w:rFonts w:ascii="Arial" w:hAnsi="Arial" w:cs="Arial"/>
          <w:color w:val="000000"/>
        </w:rPr>
        <w:t xml:space="preserve"> </w:t>
      </w:r>
      <w:r w:rsidRPr="0082422F">
        <w:rPr>
          <w:rFonts w:ascii="Arial" w:hAnsi="Arial" w:cs="Arial"/>
          <w:color w:val="000000"/>
        </w:rPr>
        <w:t>nube Sitio web: https://sites.google.com/site/</w:t>
      </w:r>
      <w:r w:rsidR="00C31980">
        <w:rPr>
          <w:rFonts w:ascii="Arial" w:hAnsi="Arial" w:cs="Arial"/>
          <w:color w:val="000000"/>
        </w:rPr>
        <w:t xml:space="preserve"> </w:t>
      </w:r>
      <w:r w:rsidRPr="0082422F">
        <w:rPr>
          <w:rFonts w:ascii="Arial" w:hAnsi="Arial" w:cs="Arial"/>
          <w:color w:val="000000"/>
        </w:rPr>
        <w:t>webquestaprendizajeenlanube/introduccion/conclusion-sobre-la-nube-infoirmatica/ventajas-y-desventajas-sobre-la-nube-informatica</w:t>
      </w:r>
    </w:p>
    <w:p w:rsidR="00B27746" w:rsidRPr="004010A7" w:rsidRDefault="00B27746" w:rsidP="00D15EDB">
      <w:pPr>
        <w:jc w:val="both"/>
        <w:rPr>
          <w:rFonts w:ascii="Arial" w:hAnsi="Arial" w:cs="Arial"/>
          <w:color w:val="000000"/>
        </w:rPr>
      </w:pPr>
      <w:r w:rsidRPr="004010A7">
        <w:rPr>
          <w:rFonts w:ascii="Arial" w:hAnsi="Arial" w:cs="Arial"/>
          <w:color w:val="000000"/>
        </w:rPr>
        <w:lastRenderedPageBreak/>
        <w:t xml:space="preserve">Cecilia Hill. (2017). Ventajas y desventajas de Gmail y Outlook. 10 octubre 2020, de </w:t>
      </w:r>
      <w:proofErr w:type="spellStart"/>
      <w:r w:rsidRPr="004010A7">
        <w:rPr>
          <w:rFonts w:ascii="Arial" w:hAnsi="Arial" w:cs="Arial"/>
          <w:color w:val="000000"/>
        </w:rPr>
        <w:t>TuExperto</w:t>
      </w:r>
      <w:proofErr w:type="spellEnd"/>
      <w:r w:rsidRPr="004010A7">
        <w:rPr>
          <w:rFonts w:ascii="Arial" w:hAnsi="Arial" w:cs="Arial"/>
          <w:color w:val="000000"/>
        </w:rPr>
        <w:t xml:space="preserve"> Sitio web: https://www.tuexperto.com/2017/08/01/gmail-vs-outlook-com-ventajas-y-desventajas-de-cada-una/</w:t>
      </w:r>
    </w:p>
    <w:p w:rsidR="00C25781" w:rsidRPr="004010A7" w:rsidRDefault="004010A7" w:rsidP="00D15EDB">
      <w:pPr>
        <w:jc w:val="both"/>
        <w:rPr>
          <w:rFonts w:ascii="Arial" w:hAnsi="Arial" w:cs="Arial"/>
          <w:sz w:val="18"/>
          <w:szCs w:val="18"/>
        </w:rPr>
      </w:pPr>
      <w:r w:rsidRPr="004010A7">
        <w:rPr>
          <w:rFonts w:ascii="Arial" w:hAnsi="Arial" w:cs="Arial"/>
          <w:color w:val="000000"/>
        </w:rPr>
        <w:t xml:space="preserve">Facultad de </w:t>
      </w:r>
      <w:proofErr w:type="spellStart"/>
      <w:r w:rsidRPr="004010A7">
        <w:rPr>
          <w:rFonts w:ascii="Arial" w:hAnsi="Arial" w:cs="Arial"/>
          <w:color w:val="000000"/>
        </w:rPr>
        <w:t>Ingenieria</w:t>
      </w:r>
      <w:proofErr w:type="spellEnd"/>
      <w:r w:rsidRPr="004010A7">
        <w:rPr>
          <w:rFonts w:ascii="Arial" w:hAnsi="Arial" w:cs="Arial"/>
          <w:color w:val="000000"/>
        </w:rPr>
        <w:t>. (2018). Guía práctica de estudio 01: La computación como herramienta de trabajo del profesional de ingeniería. 10 octubre 2020, de UNAM Sitio web: http://lcp02.fi-b.unam.mx/</w:t>
      </w:r>
    </w:p>
    <w:sectPr w:rsidR="00C25781" w:rsidRPr="004010A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45pt;height:11.45pt" o:bullet="t">
        <v:imagedata r:id="rId1" o:title="msoCFE1"/>
      </v:shape>
    </w:pict>
  </w:numPicBullet>
  <w:abstractNum w:abstractNumId="0" w15:restartNumberingAfterBreak="0">
    <w:nsid w:val="2364759F"/>
    <w:multiLevelType w:val="hybridMultilevel"/>
    <w:tmpl w:val="75BAEF8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7F16907"/>
    <w:multiLevelType w:val="multilevel"/>
    <w:tmpl w:val="016CE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FFD33E8"/>
    <w:multiLevelType w:val="hybridMultilevel"/>
    <w:tmpl w:val="440CEF54"/>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29B1948"/>
    <w:multiLevelType w:val="multilevel"/>
    <w:tmpl w:val="17D22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CD03008"/>
    <w:multiLevelType w:val="hybridMultilevel"/>
    <w:tmpl w:val="DC40435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BF708BB"/>
    <w:multiLevelType w:val="multilevel"/>
    <w:tmpl w:val="2D3E2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4"/>
  </w:num>
  <w:num w:numId="3">
    <w:abstractNumId w:val="2"/>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3"/>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283"/>
    <w:rsid w:val="00173ED6"/>
    <w:rsid w:val="00223AA5"/>
    <w:rsid w:val="004010A7"/>
    <w:rsid w:val="00547F15"/>
    <w:rsid w:val="0078454F"/>
    <w:rsid w:val="007B5448"/>
    <w:rsid w:val="00800F50"/>
    <w:rsid w:val="0082422F"/>
    <w:rsid w:val="00863A3F"/>
    <w:rsid w:val="00991283"/>
    <w:rsid w:val="009C773F"/>
    <w:rsid w:val="00AB6955"/>
    <w:rsid w:val="00AD2923"/>
    <w:rsid w:val="00B27746"/>
    <w:rsid w:val="00C25781"/>
    <w:rsid w:val="00C31980"/>
    <w:rsid w:val="00D15EDB"/>
    <w:rsid w:val="00DA48F5"/>
    <w:rsid w:val="00DF2EA5"/>
    <w:rsid w:val="00F61E7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3DC78"/>
  <w15:chartTrackingRefBased/>
  <w15:docId w15:val="{EB77E3A2-1AAF-4759-8FEC-A05C83043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28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991283"/>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character" w:styleId="Hipervnculo">
    <w:name w:val="Hyperlink"/>
    <w:basedOn w:val="Fuentedeprrafopredeter"/>
    <w:uiPriority w:val="99"/>
    <w:unhideWhenUsed/>
    <w:rsid w:val="00173ED6"/>
    <w:rPr>
      <w:color w:val="0563C1" w:themeColor="hyperlink"/>
      <w:u w:val="single"/>
    </w:rPr>
  </w:style>
  <w:style w:type="character" w:styleId="Mencinsinresolver">
    <w:name w:val="Unresolved Mention"/>
    <w:basedOn w:val="Fuentedeprrafopredeter"/>
    <w:uiPriority w:val="99"/>
    <w:semiHidden/>
    <w:unhideWhenUsed/>
    <w:rsid w:val="00173ED6"/>
    <w:rPr>
      <w:color w:val="605E5C"/>
      <w:shd w:val="clear" w:color="auto" w:fill="E1DFDD"/>
    </w:rPr>
  </w:style>
  <w:style w:type="paragraph" w:styleId="Prrafodelista">
    <w:name w:val="List Paragraph"/>
    <w:basedOn w:val="Normal"/>
    <w:uiPriority w:val="34"/>
    <w:qFormat/>
    <w:rsid w:val="00173ED6"/>
    <w:pPr>
      <w:ind w:left="720"/>
      <w:contextualSpacing/>
    </w:pPr>
  </w:style>
  <w:style w:type="paragraph" w:styleId="NormalWeb">
    <w:name w:val="Normal (Web)"/>
    <w:basedOn w:val="Normal"/>
    <w:uiPriority w:val="99"/>
    <w:unhideWhenUsed/>
    <w:rsid w:val="00173ED6"/>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DA48F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7131780">
      <w:bodyDiv w:val="1"/>
      <w:marLeft w:val="0"/>
      <w:marRight w:val="0"/>
      <w:marTop w:val="0"/>
      <w:marBottom w:val="0"/>
      <w:divBdr>
        <w:top w:val="none" w:sz="0" w:space="0" w:color="auto"/>
        <w:left w:val="none" w:sz="0" w:space="0" w:color="auto"/>
        <w:bottom w:val="none" w:sz="0" w:space="0" w:color="auto"/>
        <w:right w:val="none" w:sz="0" w:space="0" w:color="auto"/>
      </w:divBdr>
    </w:div>
    <w:div w:id="1680501638">
      <w:bodyDiv w:val="1"/>
      <w:marLeft w:val="0"/>
      <w:marRight w:val="0"/>
      <w:marTop w:val="0"/>
      <w:marBottom w:val="0"/>
      <w:divBdr>
        <w:top w:val="none" w:sz="0" w:space="0" w:color="auto"/>
        <w:left w:val="none" w:sz="0" w:space="0" w:color="auto"/>
        <w:bottom w:val="none" w:sz="0" w:space="0" w:color="auto"/>
        <w:right w:val="none" w:sz="0" w:space="0" w:color="auto"/>
      </w:divBdr>
    </w:div>
    <w:div w:id="1834955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jpe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461</TotalTime>
  <Pages>10</Pages>
  <Words>1495</Words>
  <Characters>8228</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Ortega</dc:creator>
  <cp:keywords/>
  <dc:description/>
  <cp:lastModifiedBy>Juan Ortega</cp:lastModifiedBy>
  <cp:revision>6</cp:revision>
  <dcterms:created xsi:type="dcterms:W3CDTF">2020-10-10T16:38:00Z</dcterms:created>
  <dcterms:modified xsi:type="dcterms:W3CDTF">2020-10-13T14:06:00Z</dcterms:modified>
</cp:coreProperties>
</file>